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BA" w:rsidRPr="00DD5771" w:rsidRDefault="00AD29BA" w:rsidP="00AD29BA">
      <w:pPr>
        <w:spacing w:after="0" w:line="360" w:lineRule="auto"/>
        <w:jc w:val="center"/>
        <w:rPr>
          <w:rFonts w:ascii="VANAVIL-Avvaiyar" w:hAnsi="VANAVIL-Avvaiyar"/>
          <w:b/>
          <w:sz w:val="28"/>
          <w:szCs w:val="28"/>
        </w:rPr>
      </w:pPr>
      <w:proofErr w:type="spellStart"/>
      <w:proofErr w:type="gramStart"/>
      <w:r w:rsidRPr="00DD5771">
        <w:rPr>
          <w:rFonts w:ascii="VANAVIL-Avvaiyar" w:hAnsi="VANAVIL-Avvaiyar"/>
          <w:b/>
          <w:sz w:val="28"/>
          <w:szCs w:val="28"/>
        </w:rPr>
        <w:t>jäœehL</w:t>
      </w:r>
      <w:proofErr w:type="spellEnd"/>
      <w:proofErr w:type="gramEnd"/>
      <w:r w:rsidRPr="00DD5771">
        <w:rPr>
          <w:rFonts w:ascii="VANAVIL-Avvaiyar" w:hAnsi="VANAVIL-Avvaiyar"/>
          <w:b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b/>
          <w:sz w:val="28"/>
          <w:szCs w:val="28"/>
        </w:rPr>
        <w:t>bjhêš</w:t>
      </w:r>
      <w:proofErr w:type="spellEnd"/>
      <w:r w:rsidRPr="00DD5771">
        <w:rPr>
          <w:rFonts w:ascii="VANAVIL-Avvaiyar" w:hAnsi="VANAVIL-Avvaiyar"/>
          <w:b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b/>
          <w:sz w:val="28"/>
          <w:szCs w:val="28"/>
        </w:rPr>
        <w:t>btokUªJ</w:t>
      </w:r>
      <w:proofErr w:type="spellEnd"/>
      <w:r w:rsidRPr="00DD5771">
        <w:rPr>
          <w:rFonts w:ascii="VANAVIL-Avvaiyar" w:hAnsi="VANAVIL-Avvaiyar"/>
          <w:b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b/>
          <w:sz w:val="28"/>
          <w:szCs w:val="28"/>
        </w:rPr>
        <w:t>ãWtd</w:t>
      </w:r>
      <w:proofErr w:type="spellEnd"/>
      <w:r w:rsidRPr="00DD5771">
        <w:rPr>
          <w:rFonts w:ascii="VANAVIL-Avvaiyar" w:hAnsi="VANAVIL-Avvaiyar"/>
          <w:b/>
          <w:sz w:val="28"/>
          <w:szCs w:val="28"/>
        </w:rPr>
        <w:t>«</w:t>
      </w:r>
    </w:p>
    <w:p w:rsidR="00AD29BA" w:rsidRPr="00DD5771" w:rsidRDefault="00AD29BA" w:rsidP="00AD29BA">
      <w:pPr>
        <w:spacing w:after="0" w:line="240" w:lineRule="auto"/>
        <w:jc w:val="center"/>
        <w:rPr>
          <w:rFonts w:ascii="VANAVIL-Avvaiyar" w:hAnsi="VANAVIL-Avvaiyar"/>
          <w:sz w:val="28"/>
          <w:szCs w:val="28"/>
        </w:rPr>
      </w:pPr>
      <w:proofErr w:type="spellStart"/>
      <w:proofErr w:type="gramStart"/>
      <w:r w:rsidRPr="00DD5771">
        <w:rPr>
          <w:rFonts w:ascii="VANAVIL-Avvaiyar" w:hAnsi="VANAVIL-Avvaiyar"/>
          <w:sz w:val="28"/>
          <w:szCs w:val="28"/>
        </w:rPr>
        <w:t>gÂÎ</w:t>
      </w:r>
      <w:proofErr w:type="spellEnd"/>
      <w:proofErr w:type="gramEnd"/>
      <w:r w:rsidRPr="00DD5771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sz w:val="28"/>
          <w:szCs w:val="28"/>
        </w:rPr>
        <w:t>mYtyf</w:t>
      </w:r>
      <w:proofErr w:type="spellEnd"/>
      <w:r w:rsidRPr="00DD5771">
        <w:rPr>
          <w:rFonts w:ascii="VANAVIL-Avvaiyar" w:hAnsi="VANAVIL-Avvaiyar"/>
          <w:sz w:val="28"/>
          <w:szCs w:val="28"/>
        </w:rPr>
        <w:t xml:space="preserve">« </w:t>
      </w:r>
      <w:proofErr w:type="spellStart"/>
      <w:r w:rsidRPr="00DD5771">
        <w:rPr>
          <w:rFonts w:ascii="VANAVIL-Avvaiyar" w:hAnsi="VANAVIL-Avvaiyar"/>
          <w:sz w:val="28"/>
          <w:szCs w:val="28"/>
        </w:rPr>
        <w:t>Mé</w:t>
      </w:r>
      <w:proofErr w:type="spellEnd"/>
      <w:r w:rsidRPr="00DD5771">
        <w:rPr>
          <w:rFonts w:ascii="VANAVIL-Avvaiyar" w:hAnsi="VANAVIL-Avvaiyar"/>
          <w:sz w:val="28"/>
          <w:szCs w:val="28"/>
        </w:rPr>
        <w:t xml:space="preserve">‹ </w:t>
      </w:r>
      <w:proofErr w:type="spellStart"/>
      <w:r w:rsidRPr="00DD5771">
        <w:rPr>
          <w:rFonts w:ascii="VANAVIL-Avvaiyar" w:hAnsi="VANAVIL-Avvaiyar"/>
          <w:sz w:val="28"/>
          <w:szCs w:val="28"/>
        </w:rPr>
        <w:t>f£ol</w:t>
      </w:r>
      <w:proofErr w:type="spellEnd"/>
      <w:r w:rsidRPr="00DD5771">
        <w:rPr>
          <w:rFonts w:ascii="VANAVIL-Avvaiyar" w:hAnsi="VANAVIL-Avvaiyar"/>
          <w:sz w:val="28"/>
          <w:szCs w:val="28"/>
        </w:rPr>
        <w:t>«,  _‹</w:t>
      </w:r>
      <w:proofErr w:type="spellStart"/>
      <w:r w:rsidRPr="00DD5771">
        <w:rPr>
          <w:rFonts w:ascii="VANAVIL-Avvaiyar" w:hAnsi="VANAVIL-Avvaiyar"/>
          <w:sz w:val="28"/>
          <w:szCs w:val="28"/>
        </w:rPr>
        <w:t>whtJ</w:t>
      </w:r>
      <w:proofErr w:type="spellEnd"/>
      <w:r w:rsidRPr="00DD5771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sz w:val="28"/>
          <w:szCs w:val="28"/>
        </w:rPr>
        <w:t>kho</w:t>
      </w:r>
      <w:proofErr w:type="spellEnd"/>
      <w:r w:rsidRPr="00DD5771">
        <w:rPr>
          <w:rFonts w:ascii="VANAVIL-Avvaiyar" w:hAnsi="VANAVIL-Avvaiyar"/>
          <w:sz w:val="28"/>
          <w:szCs w:val="28"/>
        </w:rPr>
        <w:t xml:space="preserve">, 3V, </w:t>
      </w:r>
      <w:proofErr w:type="spellStart"/>
      <w:r w:rsidRPr="00DD5771">
        <w:rPr>
          <w:rFonts w:ascii="VANAVIL-Avvaiyar" w:hAnsi="VANAVIL-Avvaiyar"/>
          <w:sz w:val="28"/>
          <w:szCs w:val="28"/>
        </w:rPr>
        <w:t>K¤Juhkè§fdh</w:t>
      </w:r>
      <w:proofErr w:type="spellEnd"/>
      <w:r w:rsidRPr="00DD5771">
        <w:rPr>
          <w:rFonts w:ascii="VANAVIL-Avvaiyar" w:hAnsi="VANAVIL-Avvaiyar"/>
          <w:sz w:val="28"/>
          <w:szCs w:val="28"/>
        </w:rPr>
        <w:t xml:space="preserve">® </w:t>
      </w:r>
      <w:proofErr w:type="spellStart"/>
      <w:r w:rsidRPr="00DD5771">
        <w:rPr>
          <w:rFonts w:ascii="VANAVIL-Avvaiyar" w:hAnsi="VANAVIL-Avvaiyar"/>
          <w:sz w:val="28"/>
          <w:szCs w:val="28"/>
        </w:rPr>
        <w:t>rhiy</w:t>
      </w:r>
      <w:proofErr w:type="spellEnd"/>
      <w:r w:rsidRPr="00DD5771">
        <w:rPr>
          <w:rFonts w:ascii="VANAVIL-Avvaiyar" w:hAnsi="VANAVIL-Avvaiyar"/>
          <w:sz w:val="28"/>
          <w:szCs w:val="28"/>
        </w:rPr>
        <w:t xml:space="preserve">, </w:t>
      </w:r>
      <w:proofErr w:type="spellStart"/>
      <w:r w:rsidRPr="00DD5771">
        <w:rPr>
          <w:rFonts w:ascii="VANAVIL-Avvaiyar" w:hAnsi="VANAVIL-Avvaiyar"/>
          <w:sz w:val="28"/>
          <w:szCs w:val="28"/>
        </w:rPr>
        <w:t>eªjd</w:t>
      </w:r>
      <w:proofErr w:type="spellEnd"/>
      <w:r w:rsidRPr="00DD5771">
        <w:rPr>
          <w:rFonts w:ascii="VANAVIL-Avvaiyar" w:hAnsi="VANAVIL-Avvaiyar"/>
          <w:sz w:val="28"/>
          <w:szCs w:val="28"/>
        </w:rPr>
        <w:t xml:space="preserve">«,  </w:t>
      </w:r>
      <w:proofErr w:type="spellStart"/>
      <w:r w:rsidRPr="00DD5771">
        <w:rPr>
          <w:rFonts w:ascii="VANAVIL-Avvaiyar" w:hAnsi="VANAVIL-Avvaiyar"/>
          <w:sz w:val="28"/>
          <w:szCs w:val="28"/>
        </w:rPr>
        <w:t>br‹id</w:t>
      </w:r>
      <w:proofErr w:type="spellEnd"/>
      <w:r w:rsidRPr="00DD5771">
        <w:rPr>
          <w:rFonts w:ascii="VANAVIL-Avvaiyar" w:hAnsi="VANAVIL-Avvaiyar"/>
          <w:sz w:val="28"/>
          <w:szCs w:val="28"/>
        </w:rPr>
        <w:t xml:space="preserve"> 600 035</w:t>
      </w:r>
    </w:p>
    <w:p w:rsidR="00AD29BA" w:rsidRPr="00DD5771" w:rsidRDefault="00AD29BA" w:rsidP="00AD29BA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DD5771">
        <w:rPr>
          <w:rFonts w:ascii="Verdana" w:hAnsi="Verdana"/>
          <w:b/>
          <w:sz w:val="28"/>
          <w:szCs w:val="28"/>
        </w:rPr>
        <w:t>CIN</w:t>
      </w:r>
      <w:proofErr w:type="gramStart"/>
      <w:r w:rsidRPr="00DD5771">
        <w:rPr>
          <w:rFonts w:ascii="Verdana" w:hAnsi="Verdana"/>
          <w:b/>
          <w:sz w:val="28"/>
          <w:szCs w:val="28"/>
        </w:rPr>
        <w:t>:U31501TN1983SGC009836</w:t>
      </w:r>
      <w:proofErr w:type="gramEnd"/>
    </w:p>
    <w:p w:rsidR="00AD29BA" w:rsidRPr="00DD5771" w:rsidRDefault="00DD5771" w:rsidP="00AD29BA">
      <w:pPr>
        <w:spacing w:after="0" w:line="240" w:lineRule="auto"/>
        <w:jc w:val="both"/>
        <w:rPr>
          <w:rFonts w:ascii="VANAVIL-Avvaiyar" w:hAnsi="VANAVIL-Avvaiyar"/>
          <w:b/>
          <w:sz w:val="28"/>
          <w:szCs w:val="28"/>
        </w:rPr>
      </w:pPr>
      <w:r>
        <w:rPr>
          <w:rFonts w:ascii="VANAVIL-Avvaiyar" w:hAnsi="VANAVIL-Avvaiyar"/>
          <w:b/>
          <w:sz w:val="28"/>
          <w:szCs w:val="28"/>
        </w:rPr>
        <w:t>40</w:t>
      </w:r>
      <w:r w:rsidR="00AD29BA" w:rsidRPr="00DD5771">
        <w:rPr>
          <w:rFonts w:ascii="VANAVIL-Avvaiyar" w:hAnsi="VANAVIL-Avvaiyar"/>
          <w:b/>
          <w:sz w:val="28"/>
          <w:szCs w:val="28"/>
        </w:rPr>
        <w:t xml:space="preserve">tJ M©L </w:t>
      </w:r>
      <w:proofErr w:type="spellStart"/>
      <w:r w:rsidR="00AD29BA" w:rsidRPr="00DD5771">
        <w:rPr>
          <w:rFonts w:ascii="VANAVIL-Avvaiyar" w:hAnsi="VANAVIL-Avvaiyar"/>
          <w:b/>
          <w:sz w:val="28"/>
          <w:szCs w:val="28"/>
        </w:rPr>
        <w:t>bghJ</w:t>
      </w:r>
      <w:proofErr w:type="spellEnd"/>
      <w:r w:rsidR="00AD29BA" w:rsidRPr="00DD5771">
        <w:rPr>
          <w:rFonts w:ascii="VANAVIL-Avvaiyar" w:hAnsi="VANAVIL-Avvaiyar"/>
          <w:b/>
          <w:sz w:val="28"/>
          <w:szCs w:val="28"/>
        </w:rPr>
        <w:t xml:space="preserve">¡ </w:t>
      </w:r>
      <w:proofErr w:type="spellStart"/>
      <w:r w:rsidR="00AD29BA" w:rsidRPr="00DD5771">
        <w:rPr>
          <w:rFonts w:ascii="VANAVIL-Avvaiyar" w:hAnsi="VANAVIL-Avvaiyar"/>
          <w:b/>
          <w:sz w:val="28"/>
          <w:szCs w:val="28"/>
        </w:rPr>
        <w:t>T£l¤Âš</w:t>
      </w:r>
      <w:proofErr w:type="spellEnd"/>
      <w:r w:rsidR="00AD29BA" w:rsidRPr="00DD5771">
        <w:rPr>
          <w:rFonts w:ascii="VANAVIL-Avvaiyar" w:hAnsi="VANAVIL-Avvaiyar"/>
          <w:b/>
          <w:sz w:val="28"/>
          <w:szCs w:val="28"/>
        </w:rPr>
        <w:t xml:space="preserve"> ä‹ </w:t>
      </w:r>
      <w:proofErr w:type="spellStart"/>
      <w:r w:rsidR="00AD29BA" w:rsidRPr="00DD5771">
        <w:rPr>
          <w:rFonts w:ascii="VANAVIL-Avvaiyar" w:hAnsi="VANAVIL-Avvaiyar"/>
          <w:b/>
          <w:sz w:val="28"/>
          <w:szCs w:val="28"/>
        </w:rPr>
        <w:t>th¡fë¥ò</w:t>
      </w:r>
      <w:proofErr w:type="spellEnd"/>
      <w:r w:rsidR="00AD29BA" w:rsidRPr="00DD5771">
        <w:rPr>
          <w:rFonts w:ascii="VANAVIL-Avvaiyar" w:hAnsi="VANAVIL-Avvaiyar"/>
          <w:b/>
          <w:sz w:val="28"/>
          <w:szCs w:val="28"/>
        </w:rPr>
        <w:t xml:space="preserve"> </w:t>
      </w:r>
      <w:proofErr w:type="spellStart"/>
      <w:r w:rsidR="00AD29BA" w:rsidRPr="00DD5771">
        <w:rPr>
          <w:rFonts w:ascii="VANAVIL-Avvaiyar" w:hAnsi="VANAVIL-Avvaiyar"/>
          <w:b/>
          <w:sz w:val="28"/>
          <w:szCs w:val="28"/>
        </w:rPr>
        <w:t>k‰W</w:t>
      </w:r>
      <w:proofErr w:type="spellEnd"/>
      <w:r w:rsidR="00AD29BA" w:rsidRPr="00DD5771">
        <w:rPr>
          <w:rFonts w:ascii="VANAVIL-Avvaiyar" w:hAnsi="VANAVIL-Avvaiyar"/>
          <w:b/>
          <w:sz w:val="28"/>
          <w:szCs w:val="28"/>
        </w:rPr>
        <w:t xml:space="preserve">« </w:t>
      </w:r>
      <w:proofErr w:type="spellStart"/>
      <w:r w:rsidR="00AD29BA" w:rsidRPr="00DD5771">
        <w:rPr>
          <w:rFonts w:ascii="VANAVIL-Avvaiyar" w:hAnsi="VANAVIL-Avvaiyar"/>
          <w:b/>
          <w:sz w:val="28"/>
          <w:szCs w:val="28"/>
        </w:rPr>
        <w:t>bjhiy</w:t>
      </w:r>
      <w:proofErr w:type="spellEnd"/>
      <w:r w:rsidR="00AD29BA" w:rsidRPr="00DD5771">
        <w:rPr>
          <w:rFonts w:ascii="VANAVIL-Avvaiyar" w:hAnsi="VANAVIL-Avvaiyar"/>
          <w:b/>
          <w:sz w:val="28"/>
          <w:szCs w:val="28"/>
        </w:rPr>
        <w:t xml:space="preserve"> ä‹ </w:t>
      </w:r>
      <w:proofErr w:type="spellStart"/>
      <w:r w:rsidR="00AD29BA" w:rsidRPr="00DD5771">
        <w:rPr>
          <w:rFonts w:ascii="VANAVIL-Avvaiyar" w:hAnsi="VANAVIL-Avvaiyar"/>
          <w:b/>
          <w:sz w:val="28"/>
          <w:szCs w:val="28"/>
        </w:rPr>
        <w:t>th¡fë¥ò</w:t>
      </w:r>
      <w:proofErr w:type="spellEnd"/>
      <w:r w:rsidR="00AD29BA" w:rsidRPr="00DD5771">
        <w:rPr>
          <w:rFonts w:ascii="VANAVIL-Avvaiyar" w:hAnsi="VANAVIL-Avvaiyar"/>
          <w:b/>
          <w:sz w:val="28"/>
          <w:szCs w:val="28"/>
        </w:rPr>
        <w:t xml:space="preserve"> </w:t>
      </w:r>
      <w:proofErr w:type="spellStart"/>
      <w:r w:rsidR="00AD29BA" w:rsidRPr="00DD5771">
        <w:rPr>
          <w:rFonts w:ascii="VANAVIL-Avvaiyar" w:hAnsi="VANAVIL-Avvaiyar"/>
          <w:b/>
          <w:sz w:val="28"/>
          <w:szCs w:val="28"/>
        </w:rPr>
        <w:t>KoÎfŸ</w:t>
      </w:r>
      <w:proofErr w:type="spellEnd"/>
      <w:r w:rsidR="00AD29BA" w:rsidRPr="00DD5771">
        <w:rPr>
          <w:rFonts w:ascii="VANAVIL-Avvaiyar" w:hAnsi="VANAVIL-Avvaiyar"/>
          <w:b/>
          <w:sz w:val="28"/>
          <w:szCs w:val="28"/>
        </w:rPr>
        <w:t xml:space="preserve"> g‰¿a </w:t>
      </w:r>
      <w:proofErr w:type="spellStart"/>
      <w:r w:rsidR="00AD29BA" w:rsidRPr="00DD5771">
        <w:rPr>
          <w:rFonts w:ascii="VANAVIL-Avvaiyar" w:hAnsi="VANAVIL-Avvaiyar"/>
          <w:b/>
          <w:sz w:val="28"/>
          <w:szCs w:val="28"/>
        </w:rPr>
        <w:t>m¿é¥ò</w:t>
      </w:r>
      <w:proofErr w:type="spellEnd"/>
      <w:r w:rsidR="00AD29BA" w:rsidRPr="00DD5771">
        <w:rPr>
          <w:rFonts w:ascii="VANAVIL-Avvaiyar" w:hAnsi="VANAVIL-Avvaiyar"/>
          <w:b/>
          <w:sz w:val="28"/>
          <w:szCs w:val="28"/>
        </w:rPr>
        <w:t>.</w:t>
      </w:r>
    </w:p>
    <w:p w:rsidR="00AD29BA" w:rsidRPr="00DD5771" w:rsidRDefault="00AD29BA" w:rsidP="00AD29BA">
      <w:pPr>
        <w:pStyle w:val="HTMLPreformatted"/>
        <w:shd w:val="clear" w:color="auto" w:fill="F8F9FA"/>
        <w:spacing w:line="480" w:lineRule="atLeast"/>
        <w:jc w:val="both"/>
        <w:rPr>
          <w:rFonts w:ascii="VANAVIL-Avvaiyar" w:hAnsi="VANAVIL-Avvaiyar"/>
          <w:color w:val="202124"/>
          <w:sz w:val="28"/>
          <w:szCs w:val="28"/>
        </w:rPr>
      </w:pP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ãWtd§fŸ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r£l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«, 2013 Ï‹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éÂfŸ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k‰W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«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fh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®¥gnu£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étfhu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mik¢rf¤jhš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btëæl¥g£l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bjhl®òila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R‰w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>¿¡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iffë‹go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, </w:t>
      </w:r>
      <w:r w:rsidR="00DD5771">
        <w:rPr>
          <w:rFonts w:ascii="VANAVIL-Avvaiyar" w:hAnsi="VANAVIL-Avvaiyar"/>
          <w:color w:val="202124"/>
          <w:sz w:val="28"/>
          <w:szCs w:val="28"/>
        </w:rPr>
        <w:t>40</w:t>
      </w:r>
      <w:r w:rsidRPr="00DD5771">
        <w:rPr>
          <w:rFonts w:ascii="VANAVIL-Avvaiyar" w:hAnsi="VANAVIL-Avvaiyar"/>
          <w:color w:val="202124"/>
          <w:sz w:val="28"/>
          <w:szCs w:val="28"/>
        </w:rPr>
        <w:t xml:space="preserve">tJ M©L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bghJ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¡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T£l¤Â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>‹ (</w:t>
      </w:r>
      <w:r w:rsidRPr="00DD5771">
        <w:rPr>
          <w:rFonts w:ascii="Verdana" w:hAnsi="Verdana"/>
          <w:sz w:val="28"/>
          <w:szCs w:val="28"/>
        </w:rPr>
        <w:t xml:space="preserve">AGM) </w:t>
      </w:r>
      <w:proofErr w:type="spellStart"/>
      <w:r w:rsidRPr="00DD5771">
        <w:rPr>
          <w:rFonts w:ascii="VANAVIL-Avvaiyar" w:hAnsi="VANAVIL-Avvaiyar"/>
          <w:sz w:val="28"/>
          <w:szCs w:val="28"/>
        </w:rPr>
        <w:t>m¿é¥Ãš</w:t>
      </w:r>
      <w:proofErr w:type="spellEnd"/>
      <w:r w:rsidRPr="00DD5771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sz w:val="28"/>
          <w:szCs w:val="28"/>
        </w:rPr>
        <w:t>K‹bkhêa¥g£l</w:t>
      </w:r>
      <w:proofErr w:type="spellEnd"/>
      <w:r w:rsidRPr="00DD5771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sz w:val="28"/>
          <w:szCs w:val="28"/>
        </w:rPr>
        <w:t>Ô®khd§fŸ</w:t>
      </w:r>
      <w:proofErr w:type="spellEnd"/>
      <w:r w:rsidRPr="00DD5771">
        <w:rPr>
          <w:rFonts w:ascii="VANAVIL-Avvaiyar" w:hAnsi="VANAVIL-Avvaiyar"/>
          <w:sz w:val="28"/>
          <w:szCs w:val="28"/>
        </w:rPr>
        <w:t xml:space="preserve"> </w:t>
      </w:r>
      <w:proofErr w:type="gramStart"/>
      <w:r w:rsidRPr="00DD5771">
        <w:rPr>
          <w:rFonts w:ascii="VANAVIL-Avvaiyar" w:hAnsi="VANAVIL-Avvaiyar"/>
          <w:sz w:val="28"/>
          <w:szCs w:val="28"/>
        </w:rPr>
        <w:t xml:space="preserve">ÛJ 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bjhiyöu</w:t>
      </w:r>
      <w:proofErr w:type="spellEnd"/>
      <w:proofErr w:type="gram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th¡FfŸ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k‰W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« M©L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bghJ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T£l¤Â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‹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nghJ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ä‹dQ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th¡fë¡F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«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trÂia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ãWtd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«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tH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>§»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aJ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. 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bjhiyöu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ä‹dQ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th¡fë¥gj‰fhf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r w:rsidR="00DD5771">
        <w:rPr>
          <w:rFonts w:ascii="VANAVIL-Avvaiyar" w:hAnsi="VANAVIL-Avvaiyar"/>
          <w:color w:val="202124"/>
          <w:sz w:val="28"/>
          <w:szCs w:val="28"/>
        </w:rPr>
        <w:t>26</w:t>
      </w:r>
      <w:r w:rsidRPr="00DD5771">
        <w:rPr>
          <w:rFonts w:ascii="VANAVIL-Avvaiyar" w:hAnsi="VANAVIL-Avvaiyar"/>
          <w:color w:val="202124"/>
          <w:sz w:val="28"/>
          <w:szCs w:val="28"/>
        </w:rPr>
        <w:t>.</w:t>
      </w:r>
      <w:r w:rsidR="00DD5771">
        <w:rPr>
          <w:rFonts w:ascii="VANAVIL-Avvaiyar" w:hAnsi="VANAVIL-Avvaiyar"/>
          <w:color w:val="202124"/>
          <w:sz w:val="28"/>
          <w:szCs w:val="28"/>
        </w:rPr>
        <w:t>09</w:t>
      </w:r>
      <w:r w:rsidRPr="00DD5771">
        <w:rPr>
          <w:rFonts w:ascii="VANAVIL-Avvaiyar" w:hAnsi="VANAVIL-Avvaiyar"/>
          <w:color w:val="202124"/>
          <w:sz w:val="28"/>
          <w:szCs w:val="28"/>
        </w:rPr>
        <w:t>.202</w:t>
      </w:r>
      <w:r w:rsidR="00DD5771">
        <w:rPr>
          <w:rFonts w:ascii="VANAVIL-Avvaiyar" w:hAnsi="VANAVIL-Avvaiyar"/>
          <w:color w:val="202124"/>
          <w:sz w:val="28"/>
          <w:szCs w:val="28"/>
        </w:rPr>
        <w:t>3</w:t>
      </w:r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="00DD5771">
        <w:rPr>
          <w:rFonts w:ascii="Nirmala UI" w:hAnsi="Nirmala UI" w:cs="Nirmala UI"/>
          <w:color w:val="202124"/>
          <w:sz w:val="28"/>
          <w:szCs w:val="28"/>
        </w:rPr>
        <w:t>செவ்வாய்க்</w:t>
      </w:r>
      <w:r w:rsidRPr="00DD5771">
        <w:rPr>
          <w:rFonts w:ascii="VANAVIL-Avvaiyar" w:hAnsi="VANAVIL-Avvaiyar"/>
          <w:color w:val="202124"/>
          <w:sz w:val="28"/>
          <w:szCs w:val="28"/>
        </w:rPr>
        <w:t>»Hik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fhiy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9.00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kâ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Kjš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2</w:t>
      </w:r>
      <w:r w:rsidR="00DD5771">
        <w:rPr>
          <w:rFonts w:ascii="VANAVIL-Avvaiyar" w:hAnsi="VANAVIL-Avvaiyar"/>
          <w:color w:val="202124"/>
          <w:sz w:val="28"/>
          <w:szCs w:val="28"/>
        </w:rPr>
        <w:t>8</w:t>
      </w:r>
      <w:r w:rsidRPr="00DD5771">
        <w:rPr>
          <w:rFonts w:ascii="VANAVIL-Avvaiyar" w:hAnsi="VANAVIL-Avvaiyar"/>
          <w:color w:val="202124"/>
          <w:sz w:val="28"/>
          <w:szCs w:val="28"/>
        </w:rPr>
        <w:t>.</w:t>
      </w:r>
      <w:r w:rsidR="00DD5771">
        <w:rPr>
          <w:rFonts w:ascii="VANAVIL-Avvaiyar" w:hAnsi="VANAVIL-Avvaiyar"/>
          <w:color w:val="202124"/>
          <w:sz w:val="28"/>
          <w:szCs w:val="28"/>
        </w:rPr>
        <w:t>09</w:t>
      </w:r>
      <w:r w:rsidRPr="00DD5771">
        <w:rPr>
          <w:rFonts w:ascii="VANAVIL-Avvaiyar" w:hAnsi="VANAVIL-Avvaiyar"/>
          <w:color w:val="202124"/>
          <w:sz w:val="28"/>
          <w:szCs w:val="28"/>
        </w:rPr>
        <w:t>.202</w:t>
      </w:r>
      <w:r w:rsidR="00DD5771">
        <w:rPr>
          <w:rFonts w:ascii="VANAVIL-Avvaiyar" w:hAnsi="VANAVIL-Avvaiyar"/>
          <w:color w:val="202124"/>
          <w:sz w:val="28"/>
          <w:szCs w:val="28"/>
        </w:rPr>
        <w:t>3</w:t>
      </w:r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="00DD5771">
        <w:rPr>
          <w:rFonts w:ascii="Nirmala UI" w:hAnsi="Nirmala UI" w:cs="Nirmala UI"/>
          <w:color w:val="202124"/>
          <w:sz w:val="28"/>
          <w:szCs w:val="28"/>
        </w:rPr>
        <w:t>வியாழக்</w:t>
      </w:r>
      <w:r w:rsidRPr="00DD5771">
        <w:rPr>
          <w:rFonts w:ascii="VANAVIL-Avvaiyar" w:hAnsi="VANAVIL-Avvaiyar"/>
          <w:color w:val="202124"/>
          <w:sz w:val="28"/>
          <w:szCs w:val="28"/>
        </w:rPr>
        <w:t>»Hik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khiy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5.00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kâ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proofErr w:type="gramStart"/>
      <w:r w:rsidRPr="00DD5771">
        <w:rPr>
          <w:rFonts w:ascii="VANAVIL-Avvaiyar" w:hAnsi="VANAVIL-Avvaiyar"/>
          <w:color w:val="202124"/>
          <w:sz w:val="28"/>
          <w:szCs w:val="28"/>
        </w:rPr>
        <w:t>tiu</w:t>
      </w:r>
      <w:proofErr w:type="spellEnd"/>
      <w:proofErr w:type="gram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bjhiyöu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ä‹dQ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th¡FgÂÎ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ÂwªÂUªjJ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. 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Ïa¡Fe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® FG,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bjhiyöu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ä‹dQ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th¡FfŸ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k‰W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« M©L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bghJ¡T£l¤Â‹nghJ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gÂÎ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brŒa¥g£l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ä‹dQ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th¡Ffis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MŒÎ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brŒtj‰fhf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, bray® ÂU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Ïs§nfht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‹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mt®fis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ãaä¤</w:t>
      </w:r>
      <w:proofErr w:type="gramStart"/>
      <w:r w:rsidRPr="00DD5771">
        <w:rPr>
          <w:rFonts w:ascii="VANAVIL-Avvaiyar" w:hAnsi="VANAVIL-Avvaiyar"/>
          <w:color w:val="202124"/>
          <w:sz w:val="28"/>
          <w:szCs w:val="28"/>
        </w:rPr>
        <w:t>jJ</w:t>
      </w:r>
      <w:proofErr w:type="spellEnd"/>
      <w:proofErr w:type="gramEnd"/>
      <w:r w:rsidRPr="00DD5771">
        <w:rPr>
          <w:rFonts w:ascii="VANAVIL-Avvaiyar" w:hAnsi="VANAVIL-Avvaiyar"/>
          <w:color w:val="202124"/>
          <w:sz w:val="28"/>
          <w:szCs w:val="28"/>
        </w:rPr>
        <w:t xml:space="preserve">. 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MŒths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®,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bjhiyöu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th¡F¥gÂÎ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KoÍ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«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ehshd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2</w:t>
      </w:r>
      <w:r w:rsidR="00DD5771">
        <w:rPr>
          <w:rFonts w:ascii="VANAVIL-Avvaiyar" w:hAnsi="VANAVIL-Avvaiyar"/>
          <w:color w:val="202124"/>
          <w:sz w:val="28"/>
          <w:szCs w:val="28"/>
        </w:rPr>
        <w:t>8</w:t>
      </w:r>
      <w:r w:rsidRPr="00DD5771">
        <w:rPr>
          <w:rFonts w:ascii="VANAVIL-Avvaiyar" w:hAnsi="VANAVIL-Avvaiyar"/>
          <w:color w:val="202124"/>
          <w:sz w:val="28"/>
          <w:szCs w:val="28"/>
        </w:rPr>
        <w:t>.</w:t>
      </w:r>
      <w:r w:rsidR="00DD5771">
        <w:rPr>
          <w:rFonts w:ascii="VANAVIL-Avvaiyar" w:hAnsi="VANAVIL-Avvaiyar"/>
          <w:color w:val="202124"/>
          <w:sz w:val="28"/>
          <w:szCs w:val="28"/>
        </w:rPr>
        <w:t>09</w:t>
      </w:r>
      <w:r w:rsidRPr="00DD5771">
        <w:rPr>
          <w:rFonts w:ascii="VANAVIL-Avvaiyar" w:hAnsi="VANAVIL-Avvaiyar"/>
          <w:color w:val="202124"/>
          <w:sz w:val="28"/>
          <w:szCs w:val="28"/>
        </w:rPr>
        <w:t>.202</w:t>
      </w:r>
      <w:r w:rsidR="00DD5771">
        <w:rPr>
          <w:rFonts w:ascii="VANAVIL-Avvaiyar" w:hAnsi="VANAVIL-Avvaiyar"/>
          <w:color w:val="202124"/>
          <w:sz w:val="28"/>
          <w:szCs w:val="28"/>
        </w:rPr>
        <w:t>3</w:t>
      </w:r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proofErr w:type="gramStart"/>
      <w:r w:rsidRPr="00DD5771">
        <w:rPr>
          <w:rFonts w:ascii="VANAVIL-Avvaiyar" w:hAnsi="VANAVIL-Avvaiyar"/>
          <w:color w:val="202124"/>
          <w:sz w:val="28"/>
          <w:szCs w:val="28"/>
        </w:rPr>
        <w:t>tiu</w:t>
      </w:r>
      <w:proofErr w:type="spellEnd"/>
      <w:proofErr w:type="gram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gÂÎ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brŒa¥g£l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bjhiyöu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ä‹dQ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th¡FfisÍ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«, M©L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bghJ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T£l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«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eilbg‰wnghJ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,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gÂthd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ä‹dQ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th¡FfisÍ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« MŒÎ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brŒJ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3</w:t>
      </w:r>
      <w:r w:rsidR="00DD5771">
        <w:rPr>
          <w:rFonts w:ascii="VANAVIL-Avvaiyar" w:hAnsi="VANAVIL-Avvaiyar"/>
          <w:color w:val="202124"/>
          <w:sz w:val="28"/>
          <w:szCs w:val="28"/>
        </w:rPr>
        <w:t>0</w:t>
      </w:r>
      <w:r w:rsidRPr="00DD5771">
        <w:rPr>
          <w:rFonts w:ascii="VANAVIL-Avvaiyar" w:hAnsi="VANAVIL-Avvaiyar"/>
          <w:color w:val="202124"/>
          <w:sz w:val="28"/>
          <w:szCs w:val="28"/>
        </w:rPr>
        <w:t>.</w:t>
      </w:r>
      <w:r w:rsidR="00DD5771">
        <w:rPr>
          <w:rFonts w:ascii="VANAVIL-Avvaiyar" w:hAnsi="VANAVIL-Avvaiyar"/>
          <w:color w:val="202124"/>
          <w:sz w:val="28"/>
          <w:szCs w:val="28"/>
        </w:rPr>
        <w:t>09</w:t>
      </w:r>
      <w:r w:rsidRPr="00DD5771">
        <w:rPr>
          <w:rFonts w:ascii="VANAVIL-Avvaiyar" w:hAnsi="VANAVIL-Avvaiyar"/>
          <w:color w:val="202124"/>
          <w:sz w:val="28"/>
          <w:szCs w:val="28"/>
        </w:rPr>
        <w:t>.202</w:t>
      </w:r>
      <w:r w:rsidR="00DD5771">
        <w:rPr>
          <w:rFonts w:ascii="VANAVIL-Avvaiyar" w:hAnsi="VANAVIL-Avvaiyar"/>
          <w:color w:val="202124"/>
          <w:sz w:val="28"/>
          <w:szCs w:val="28"/>
        </w:rPr>
        <w:t>3</w:t>
      </w:r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m‹W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mtuJ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m¿¡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ifia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rk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>®¥</w:t>
      </w:r>
      <w:proofErr w:type="spellStart"/>
      <w:r w:rsidRPr="00DD5771">
        <w:rPr>
          <w:rFonts w:ascii="VANAVIL-Avvaiyar" w:hAnsi="VANAVIL-Avvaiyar"/>
          <w:color w:val="202124"/>
          <w:sz w:val="28"/>
          <w:szCs w:val="28"/>
        </w:rPr>
        <w:t>Ã¤jh</w:t>
      </w:r>
      <w:proofErr w:type="spellEnd"/>
      <w:r w:rsidRPr="00DD5771">
        <w:rPr>
          <w:rFonts w:ascii="VANAVIL-Avvaiyar" w:hAnsi="VANAVIL-Avvaiyar"/>
          <w:color w:val="202124"/>
          <w:sz w:val="28"/>
          <w:szCs w:val="28"/>
        </w:rPr>
        <w:t>®.</w:t>
      </w:r>
    </w:p>
    <w:p w:rsidR="00AD29BA" w:rsidRPr="00DD5771" w:rsidRDefault="00AD29BA" w:rsidP="00AD29BA">
      <w:pPr>
        <w:pStyle w:val="HTMLPreformatted"/>
        <w:shd w:val="clear" w:color="auto" w:fill="F8F9FA"/>
        <w:spacing w:line="480" w:lineRule="atLeast"/>
        <w:jc w:val="both"/>
        <w:rPr>
          <w:rFonts w:ascii="VANAVIL-Avvaiyar" w:hAnsi="VANAVIL-Avvaiyar"/>
          <w:sz w:val="28"/>
          <w:szCs w:val="28"/>
        </w:rPr>
      </w:pPr>
      <w:r w:rsidRPr="00DD5771">
        <w:rPr>
          <w:rFonts w:ascii="VANAVIL-Avvaiyar" w:hAnsi="VANAVIL-Avvaiyar"/>
          <w:sz w:val="28"/>
          <w:szCs w:val="28"/>
        </w:rPr>
        <w:t>3</w:t>
      </w:r>
      <w:r w:rsidR="00DD5771">
        <w:rPr>
          <w:rFonts w:ascii="VANAVIL-Avvaiyar" w:hAnsi="VANAVIL-Avvaiyar"/>
          <w:sz w:val="28"/>
          <w:szCs w:val="28"/>
        </w:rPr>
        <w:t>0</w:t>
      </w:r>
      <w:r w:rsidRPr="00DD5771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DD5771">
        <w:rPr>
          <w:rFonts w:ascii="Nirmala UI" w:hAnsi="Nirmala UI" w:cs="Nirmala UI"/>
          <w:sz w:val="28"/>
          <w:szCs w:val="28"/>
        </w:rPr>
        <w:t>செப்டம்பர்</w:t>
      </w:r>
      <w:proofErr w:type="spellEnd"/>
      <w:r w:rsidRPr="00DD5771">
        <w:rPr>
          <w:rFonts w:ascii="VANAVIL-Avvaiyar" w:hAnsi="VANAVIL-Avvaiyar"/>
          <w:sz w:val="28"/>
          <w:szCs w:val="28"/>
        </w:rPr>
        <w:t xml:space="preserve"> 202</w:t>
      </w:r>
      <w:r w:rsidR="00DD5771">
        <w:rPr>
          <w:rFonts w:ascii="VANAVIL-Avvaiyar" w:hAnsi="VANAVIL-Avvaiyar"/>
          <w:sz w:val="28"/>
          <w:szCs w:val="28"/>
        </w:rPr>
        <w:t>3</w:t>
      </w:r>
      <w:r w:rsidRPr="00DD5771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sz w:val="28"/>
          <w:szCs w:val="28"/>
        </w:rPr>
        <w:t>njÂæ£l</w:t>
      </w:r>
      <w:proofErr w:type="spellEnd"/>
      <w:r w:rsidRPr="00DD5771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sz w:val="28"/>
          <w:szCs w:val="28"/>
        </w:rPr>
        <w:t>MŒths®fŸm</w:t>
      </w:r>
      <w:proofErr w:type="spellEnd"/>
      <w:r w:rsidRPr="00DD5771">
        <w:rPr>
          <w:rFonts w:ascii="VANAVIL-Avvaiyar" w:hAnsi="VANAVIL-Avvaiyar"/>
          <w:sz w:val="28"/>
          <w:szCs w:val="28"/>
        </w:rPr>
        <w:t>¿¡</w:t>
      </w:r>
      <w:proofErr w:type="spellStart"/>
      <w:r w:rsidRPr="00DD5771">
        <w:rPr>
          <w:rFonts w:ascii="VANAVIL-Avvaiyar" w:hAnsi="VANAVIL-Avvaiyar"/>
          <w:sz w:val="28"/>
          <w:szCs w:val="28"/>
        </w:rPr>
        <w:t>ifæ‹go</w:t>
      </w:r>
      <w:proofErr w:type="spellEnd"/>
      <w:r w:rsidRPr="00DD5771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sz w:val="28"/>
          <w:szCs w:val="28"/>
        </w:rPr>
        <w:t>xU</w:t>
      </w:r>
      <w:proofErr w:type="spellEnd"/>
      <w:r w:rsidRPr="00DD5771">
        <w:rPr>
          <w:rFonts w:ascii="VANAVIL-Avvaiyar" w:hAnsi="VANAVIL-Avvaiyar"/>
          <w:sz w:val="28"/>
          <w:szCs w:val="28"/>
        </w:rPr>
        <w:t>§»</w:t>
      </w:r>
      <w:proofErr w:type="spellStart"/>
      <w:r w:rsidRPr="00DD5771">
        <w:rPr>
          <w:rFonts w:ascii="VANAVIL-Avvaiyar" w:hAnsi="VANAVIL-Avvaiyar"/>
          <w:sz w:val="28"/>
          <w:szCs w:val="28"/>
        </w:rPr>
        <w:t>izªj</w:t>
      </w:r>
      <w:proofErr w:type="spellEnd"/>
      <w:r w:rsidRPr="00DD5771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sz w:val="28"/>
          <w:szCs w:val="28"/>
        </w:rPr>
        <w:t>KoÎfŸ</w:t>
      </w:r>
      <w:proofErr w:type="spellEnd"/>
      <w:r w:rsidRPr="00DD5771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Pr="00DD5771">
        <w:rPr>
          <w:rFonts w:ascii="VANAVIL-Avvaiyar" w:hAnsi="VANAVIL-Avvaiyar"/>
          <w:sz w:val="28"/>
          <w:szCs w:val="28"/>
        </w:rPr>
        <w:t>Ã‹tUkhW</w:t>
      </w:r>
      <w:proofErr w:type="spellEnd"/>
      <w:r w:rsidRPr="00DD5771">
        <w:rPr>
          <w:rFonts w:ascii="VANAVIL-Avvaiyar" w:hAnsi="VANAVIL-Avvaiyar"/>
          <w:sz w:val="28"/>
          <w:szCs w:val="28"/>
        </w:rPr>
        <w:t>,</w:t>
      </w: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278"/>
        <w:gridCol w:w="6803"/>
        <w:gridCol w:w="1417"/>
        <w:gridCol w:w="1560"/>
      </w:tblGrid>
      <w:tr w:rsidR="00961473" w:rsidRPr="00DD5771" w:rsidTr="00961473">
        <w:tc>
          <w:tcPr>
            <w:tcW w:w="1278" w:type="dxa"/>
          </w:tcPr>
          <w:p w:rsidR="00AD29BA" w:rsidRPr="00DD5771" w:rsidRDefault="00AD29BA" w:rsidP="001B5E76">
            <w:pPr>
              <w:pStyle w:val="HTMLPreformatted"/>
              <w:jc w:val="both"/>
              <w:rPr>
                <w:rFonts w:ascii="VANAVIL-Avvaiyar" w:hAnsi="VANAVIL-Avvaiyar"/>
                <w:color w:val="202124"/>
                <w:sz w:val="28"/>
                <w:szCs w:val="28"/>
              </w:rPr>
            </w:pPr>
            <w:proofErr w:type="spellStart"/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>Ô®khd</w:t>
            </w:r>
            <w:proofErr w:type="spellEnd"/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>«</w:t>
            </w:r>
          </w:p>
          <w:p w:rsidR="00AD29BA" w:rsidRPr="00DD5771" w:rsidRDefault="00AD29BA" w:rsidP="001B5E76">
            <w:pPr>
              <w:pStyle w:val="HTMLPreformatted"/>
              <w:jc w:val="both"/>
              <w:rPr>
                <w:rFonts w:ascii="VANAVIL-Avvaiyar" w:hAnsi="VANAVIL-Avvaiyar"/>
                <w:color w:val="202124"/>
                <w:sz w:val="28"/>
                <w:szCs w:val="28"/>
              </w:rPr>
            </w:pPr>
            <w:proofErr w:type="gramStart"/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>v</w:t>
            </w:r>
            <w:proofErr w:type="gramEnd"/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>©.</w:t>
            </w:r>
          </w:p>
        </w:tc>
        <w:tc>
          <w:tcPr>
            <w:tcW w:w="6803" w:type="dxa"/>
          </w:tcPr>
          <w:p w:rsidR="00AD29BA" w:rsidRPr="00DD5771" w:rsidRDefault="00AD29BA" w:rsidP="001B5E76">
            <w:pPr>
              <w:pStyle w:val="HTMLPreformatted"/>
              <w:jc w:val="both"/>
              <w:rPr>
                <w:rFonts w:ascii="VANAVIL-Avvaiyar" w:hAnsi="VANAVIL-Avvaiyar"/>
                <w:color w:val="202124"/>
                <w:sz w:val="28"/>
                <w:szCs w:val="28"/>
              </w:rPr>
            </w:pPr>
            <w:proofErr w:type="spellStart"/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>étu§fŸ</w:t>
            </w:r>
            <w:proofErr w:type="spellEnd"/>
          </w:p>
        </w:tc>
        <w:tc>
          <w:tcPr>
            <w:tcW w:w="1417" w:type="dxa"/>
          </w:tcPr>
          <w:p w:rsidR="00961473" w:rsidRDefault="00AD29BA" w:rsidP="001B5E76">
            <w:pPr>
              <w:pStyle w:val="HTMLPreformatted"/>
              <w:jc w:val="both"/>
              <w:rPr>
                <w:rFonts w:ascii="VANAVIL-Avvaiyar" w:hAnsi="VANAVIL-Avvaiyar"/>
                <w:color w:val="202124"/>
                <w:sz w:val="28"/>
                <w:szCs w:val="28"/>
              </w:rPr>
            </w:pPr>
            <w:proofErr w:type="spellStart"/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>Mjuthf</w:t>
            </w:r>
            <w:proofErr w:type="spellEnd"/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 xml:space="preserve"> </w:t>
            </w:r>
          </w:p>
          <w:p w:rsidR="00AD29BA" w:rsidRPr="00DD5771" w:rsidRDefault="00AD29BA" w:rsidP="001B5E76">
            <w:pPr>
              <w:pStyle w:val="HTMLPreformatted"/>
              <w:jc w:val="both"/>
              <w:rPr>
                <w:rFonts w:ascii="Arial" w:hAnsi="Arial"/>
                <w:color w:val="202124"/>
                <w:sz w:val="28"/>
                <w:szCs w:val="28"/>
              </w:rPr>
            </w:pPr>
            <w:r w:rsidRPr="00DD5771">
              <w:rPr>
                <w:rFonts w:ascii="Arial" w:hAnsi="Arial"/>
                <w:color w:val="202124"/>
                <w:sz w:val="28"/>
                <w:szCs w:val="28"/>
              </w:rPr>
              <w:t>%</w:t>
            </w:r>
          </w:p>
          <w:p w:rsidR="00AD29BA" w:rsidRPr="00DD5771" w:rsidRDefault="00AD29BA" w:rsidP="001B5E76">
            <w:pPr>
              <w:pStyle w:val="HTMLPreformatted"/>
              <w:jc w:val="both"/>
              <w:rPr>
                <w:rFonts w:ascii="VANAVIL-Avvaiyar" w:hAnsi="VANAVIL-Avvaiyar"/>
                <w:color w:val="202124"/>
                <w:sz w:val="28"/>
                <w:szCs w:val="28"/>
              </w:rPr>
            </w:pPr>
            <w:proofErr w:type="spellStart"/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>rjé»j</w:t>
            </w:r>
            <w:proofErr w:type="spellEnd"/>
          </w:p>
          <w:p w:rsidR="00AD29BA" w:rsidRPr="00DD5771" w:rsidRDefault="00AD29BA" w:rsidP="001B5E76">
            <w:pPr>
              <w:pStyle w:val="HTMLPreformatted"/>
              <w:jc w:val="both"/>
              <w:rPr>
                <w:rFonts w:ascii="VANAVIL-Avvaiyar" w:hAnsi="VANAVIL-Avvaiyar"/>
                <w:color w:val="202124"/>
                <w:sz w:val="28"/>
                <w:szCs w:val="28"/>
              </w:rPr>
            </w:pPr>
            <w:proofErr w:type="spellStart"/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>th¡FfŸ</w:t>
            </w:r>
            <w:proofErr w:type="spellEnd"/>
          </w:p>
        </w:tc>
        <w:tc>
          <w:tcPr>
            <w:tcW w:w="1560" w:type="dxa"/>
          </w:tcPr>
          <w:p w:rsidR="00961473" w:rsidRDefault="00AD29BA" w:rsidP="001B5E76">
            <w:pPr>
              <w:pStyle w:val="HTMLPreformatted"/>
              <w:jc w:val="both"/>
              <w:rPr>
                <w:rFonts w:ascii="VANAVIL-Avvaiyar" w:hAnsi="VANAVIL-Avvaiyar"/>
                <w:color w:val="202124"/>
                <w:sz w:val="28"/>
                <w:szCs w:val="28"/>
              </w:rPr>
            </w:pPr>
            <w:proofErr w:type="spellStart"/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>vÂuhf</w:t>
            </w:r>
            <w:proofErr w:type="spellEnd"/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 xml:space="preserve"> </w:t>
            </w:r>
          </w:p>
          <w:p w:rsidR="00AD29BA" w:rsidRPr="00DD5771" w:rsidRDefault="00AD29BA" w:rsidP="001B5E76">
            <w:pPr>
              <w:pStyle w:val="HTMLPreformatted"/>
              <w:jc w:val="both"/>
              <w:rPr>
                <w:rFonts w:ascii="Arial" w:hAnsi="Arial"/>
                <w:color w:val="202124"/>
                <w:sz w:val="28"/>
                <w:szCs w:val="28"/>
              </w:rPr>
            </w:pPr>
            <w:r w:rsidRPr="00DD5771">
              <w:rPr>
                <w:rFonts w:ascii="Arial" w:hAnsi="Arial"/>
                <w:color w:val="202124"/>
                <w:sz w:val="28"/>
                <w:szCs w:val="28"/>
              </w:rPr>
              <w:t>%</w:t>
            </w:r>
          </w:p>
          <w:p w:rsidR="00AD29BA" w:rsidRPr="00DD5771" w:rsidRDefault="00AD29BA" w:rsidP="001B5E76">
            <w:pPr>
              <w:pStyle w:val="HTMLPreformatted"/>
              <w:jc w:val="both"/>
              <w:rPr>
                <w:rFonts w:ascii="VANAVIL-Avvaiyar" w:hAnsi="VANAVIL-Avvaiyar"/>
                <w:color w:val="202124"/>
                <w:sz w:val="28"/>
                <w:szCs w:val="28"/>
              </w:rPr>
            </w:pPr>
            <w:proofErr w:type="spellStart"/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>rjé»j</w:t>
            </w:r>
            <w:proofErr w:type="spellEnd"/>
          </w:p>
          <w:p w:rsidR="00AD29BA" w:rsidRPr="00DD5771" w:rsidRDefault="00AD29BA" w:rsidP="001B5E76">
            <w:pPr>
              <w:pStyle w:val="HTMLPreformatted"/>
              <w:jc w:val="both"/>
              <w:rPr>
                <w:rFonts w:ascii="VANAVIL-Avvaiyar" w:hAnsi="VANAVIL-Avvaiyar"/>
                <w:color w:val="202124"/>
                <w:sz w:val="28"/>
                <w:szCs w:val="28"/>
              </w:rPr>
            </w:pPr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>th¡FfŸ</w:t>
            </w:r>
            <w:proofErr w:type="spellEnd"/>
          </w:p>
        </w:tc>
      </w:tr>
      <w:tr w:rsidR="00961473" w:rsidRPr="00DD5771" w:rsidTr="00961473">
        <w:tc>
          <w:tcPr>
            <w:tcW w:w="1278" w:type="dxa"/>
          </w:tcPr>
          <w:p w:rsidR="00AD29BA" w:rsidRPr="00DD5771" w:rsidRDefault="00AD29BA" w:rsidP="001B5E76">
            <w:pPr>
              <w:pStyle w:val="HTMLPreformatted"/>
              <w:jc w:val="center"/>
              <w:rPr>
                <w:rFonts w:ascii="VANAVIL-Avvaiyar" w:hAnsi="VANAVIL-Avvaiyar"/>
                <w:color w:val="202124"/>
                <w:sz w:val="28"/>
                <w:szCs w:val="28"/>
              </w:rPr>
            </w:pPr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>01</w:t>
            </w:r>
          </w:p>
        </w:tc>
        <w:tc>
          <w:tcPr>
            <w:tcW w:w="6803" w:type="dxa"/>
          </w:tcPr>
          <w:p w:rsidR="00AD29BA" w:rsidRPr="00DD5771" w:rsidRDefault="00AD29BA" w:rsidP="00DD5771">
            <w:pPr>
              <w:pStyle w:val="HTMLPreformatted"/>
              <w:jc w:val="both"/>
              <w:rPr>
                <w:rFonts w:ascii="VANAVIL-Avvaiyar" w:hAnsi="VANAVIL-Avvaiyar"/>
                <w:color w:val="202124"/>
                <w:sz w:val="28"/>
                <w:szCs w:val="28"/>
              </w:rPr>
            </w:pPr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>202</w:t>
            </w:r>
            <w:r w:rsidR="00DD5771">
              <w:rPr>
                <w:rFonts w:ascii="VANAVIL-Avvaiyar" w:hAnsi="VANAVIL-Avvaiyar"/>
                <w:color w:val="202124"/>
                <w:sz w:val="28"/>
                <w:szCs w:val="28"/>
              </w:rPr>
              <w:t>2</w:t>
            </w:r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>-2</w:t>
            </w:r>
            <w:r w:rsidR="00DD5771">
              <w:rPr>
                <w:rFonts w:ascii="VANAVIL-Avvaiyar" w:hAnsi="VANAVIL-Avvaiyar"/>
                <w:color w:val="202124"/>
                <w:sz w:val="28"/>
                <w:szCs w:val="28"/>
              </w:rPr>
              <w:t>3</w:t>
            </w:r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>ãÂah©o‰fhd</w:t>
            </w:r>
            <w:proofErr w:type="spellEnd"/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>Ïa¡Fe®fŸ</w:t>
            </w:r>
            <w:proofErr w:type="spellEnd"/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>k‰W</w:t>
            </w:r>
            <w:proofErr w:type="spellEnd"/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 xml:space="preserve">« </w:t>
            </w:r>
            <w:proofErr w:type="spellStart"/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>jâ¡ifahs</w:t>
            </w:r>
            <w:proofErr w:type="spellEnd"/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>® m¿¡</w:t>
            </w:r>
            <w:proofErr w:type="spellStart"/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>ifÍl</w:t>
            </w:r>
            <w:proofErr w:type="spellEnd"/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 xml:space="preserve">‹ </w:t>
            </w:r>
            <w:proofErr w:type="spellStart"/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>ãÂãiy</w:t>
            </w:r>
            <w:proofErr w:type="spellEnd"/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 xml:space="preserve"> m¿¡</w:t>
            </w:r>
            <w:proofErr w:type="spellStart"/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>iffis</w:t>
            </w:r>
            <w:proofErr w:type="spellEnd"/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 xml:space="preserve"> V‰W¡ </w:t>
            </w:r>
            <w:proofErr w:type="spellStart"/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>bfhŸtJ</w:t>
            </w:r>
            <w:proofErr w:type="spellEnd"/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D29BA" w:rsidRPr="00DD5771" w:rsidRDefault="00AD29BA" w:rsidP="001B5E76">
            <w:pPr>
              <w:pStyle w:val="HTMLPreformatted"/>
              <w:jc w:val="center"/>
              <w:rPr>
                <w:rFonts w:ascii="VANAVIL-Avvaiyar" w:hAnsi="VANAVIL-Avvaiyar"/>
                <w:color w:val="202124"/>
                <w:sz w:val="28"/>
                <w:szCs w:val="28"/>
              </w:rPr>
            </w:pPr>
          </w:p>
          <w:p w:rsidR="00AD29BA" w:rsidRPr="00DD5771" w:rsidRDefault="00AD29BA" w:rsidP="001B5E76">
            <w:pPr>
              <w:pStyle w:val="HTMLPreformatted"/>
              <w:jc w:val="center"/>
              <w:rPr>
                <w:rFonts w:ascii="VANAVIL-Avvaiyar" w:hAnsi="VANAVIL-Avvaiyar"/>
                <w:color w:val="202124"/>
                <w:sz w:val="28"/>
                <w:szCs w:val="28"/>
              </w:rPr>
            </w:pPr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>100.00</w:t>
            </w:r>
          </w:p>
        </w:tc>
        <w:tc>
          <w:tcPr>
            <w:tcW w:w="1560" w:type="dxa"/>
          </w:tcPr>
          <w:p w:rsidR="00AD29BA" w:rsidRPr="00DD5771" w:rsidRDefault="00AD29BA" w:rsidP="001B5E76">
            <w:pPr>
              <w:pStyle w:val="HTMLPreformatted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D29BA" w:rsidRPr="00DD5771" w:rsidRDefault="00AD29BA" w:rsidP="001B5E76">
            <w:pPr>
              <w:pStyle w:val="HTMLPreformatted"/>
              <w:jc w:val="center"/>
              <w:rPr>
                <w:rFonts w:ascii="VANAVIL-Avvaiyar" w:hAnsi="VANAVIL-Avvaiyar"/>
                <w:color w:val="202124"/>
                <w:sz w:val="28"/>
                <w:szCs w:val="28"/>
              </w:rPr>
            </w:pPr>
            <w:r w:rsidRPr="00DD5771">
              <w:rPr>
                <w:rFonts w:ascii="Verdana" w:hAnsi="Verdana"/>
                <w:sz w:val="28"/>
                <w:szCs w:val="28"/>
              </w:rPr>
              <w:t>NIL</w:t>
            </w:r>
          </w:p>
        </w:tc>
      </w:tr>
      <w:tr w:rsidR="00961473" w:rsidRPr="00DD5771" w:rsidTr="00961473">
        <w:tc>
          <w:tcPr>
            <w:tcW w:w="1278" w:type="dxa"/>
          </w:tcPr>
          <w:p w:rsidR="00AD29BA" w:rsidRPr="00DD5771" w:rsidRDefault="00AD29BA" w:rsidP="001B5E76">
            <w:pPr>
              <w:pStyle w:val="HTMLPreformatted"/>
              <w:jc w:val="center"/>
              <w:rPr>
                <w:rFonts w:ascii="VANAVIL-Avvaiyar" w:hAnsi="VANAVIL-Avvaiyar"/>
                <w:color w:val="202124"/>
                <w:sz w:val="28"/>
                <w:szCs w:val="28"/>
              </w:rPr>
            </w:pPr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>02</w:t>
            </w:r>
          </w:p>
        </w:tc>
        <w:tc>
          <w:tcPr>
            <w:tcW w:w="6803" w:type="dxa"/>
          </w:tcPr>
          <w:p w:rsidR="00250D99" w:rsidRPr="00DD5771" w:rsidRDefault="0056795B" w:rsidP="000E0ACE">
            <w:pPr>
              <w:jc w:val="both"/>
              <w:rPr>
                <w:rFonts w:ascii="VANAVIL-Avvaiyar" w:hAnsi="VANAVIL-Avvaiyar"/>
                <w:color w:val="202124"/>
                <w:sz w:val="28"/>
                <w:szCs w:val="28"/>
              </w:rPr>
            </w:pPr>
            <w:r w:rsidRPr="000E0ACE">
              <w:rPr>
                <w:rFonts w:ascii="Nirmala UI" w:hAnsi="Nirmala UI" w:cs="Nirmala UI" w:hint="cs"/>
                <w:cs/>
              </w:rPr>
              <w:t>பிரிவு</w:t>
            </w:r>
            <w:r w:rsidRPr="000E0ACE">
              <w:rPr>
                <w:rFonts w:ascii="Nirmala UI" w:hAnsi="Nirmala UI" w:cs="Nirmala UI"/>
              </w:rPr>
              <w:t xml:space="preserve"> 149, 152 </w:t>
            </w:r>
            <w:r w:rsidRPr="000E0ACE">
              <w:rPr>
                <w:rFonts w:ascii="Nirmala UI" w:hAnsi="Nirmala UI" w:cs="Nirmala UI"/>
                <w:cs/>
              </w:rPr>
              <w:t>மற்றும்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நிறுவனங்கள்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சட்டம்</w:t>
            </w:r>
            <w:r w:rsidRPr="000E0ACE">
              <w:rPr>
                <w:rFonts w:ascii="Nirmala UI" w:hAnsi="Nirmala UI" w:cs="Nirmala UI"/>
              </w:rPr>
              <w:t xml:space="preserve"> 2013 </w:t>
            </w:r>
            <w:r w:rsidRPr="000E0ACE">
              <w:rPr>
                <w:rFonts w:ascii="Nirmala UI" w:hAnsi="Nirmala UI" w:cs="Nirmala UI"/>
                <w:cs/>
              </w:rPr>
              <w:t>ல்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பொருந்தக்கூடிய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பிறவிதிகளின்படி</w:t>
            </w:r>
            <w:r w:rsidRPr="000E0ACE">
              <w:rPr>
                <w:rFonts w:ascii="Nirmala UI" w:hAnsi="Nirmala UI" w:cs="Nirmala UI"/>
              </w:rPr>
              <w:t xml:space="preserve">, </w:t>
            </w:r>
            <w:r w:rsidRPr="000E0ACE">
              <w:rPr>
                <w:rFonts w:ascii="Nirmala UI" w:hAnsi="Nirmala UI" w:cs="Nirmala UI"/>
                <w:cs/>
              </w:rPr>
              <w:t>மற்றும்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சட்டத்தின்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அட்டவனை</w:t>
            </w:r>
            <w:r w:rsidRPr="000E0ACE">
              <w:rPr>
                <w:rFonts w:ascii="Nirmala UI" w:hAnsi="Nirmala UI" w:cs="Nirmala UI"/>
              </w:rPr>
              <w:t xml:space="preserve"> vi </w:t>
            </w:r>
            <w:r w:rsidRPr="000E0ACE">
              <w:rPr>
                <w:rFonts w:ascii="Nirmala UI" w:hAnsi="Nirmala UI" w:cs="Nirmala UI"/>
                <w:cs/>
              </w:rPr>
              <w:t>ன்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படியும்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இணைத்து</w:t>
            </w:r>
            <w:r w:rsidRPr="000E0ACE">
              <w:rPr>
                <w:rFonts w:ascii="Nirmala UI" w:hAnsi="Nirmala UI" w:cs="Nirmala UI"/>
              </w:rPr>
              <w:t xml:space="preserve">, </w:t>
            </w:r>
            <w:r w:rsidRPr="000E0ACE">
              <w:rPr>
                <w:rFonts w:ascii="Nirmala UI" w:hAnsi="Nirmala UI" w:cs="Nirmala UI"/>
                <w:cs/>
              </w:rPr>
              <w:t>நிறுவனங்கள்</w:t>
            </w:r>
            <w:r w:rsidRPr="000E0ACE">
              <w:rPr>
                <w:rFonts w:ascii="Nirmala UI" w:hAnsi="Nirmala UI" w:cs="Nirmala UI"/>
              </w:rPr>
              <w:t xml:space="preserve"> (</w:t>
            </w:r>
            <w:r w:rsidRPr="000E0ACE">
              <w:rPr>
                <w:rFonts w:ascii="Nirmala UI" w:hAnsi="Nirmala UI" w:cs="Nirmala UI"/>
                <w:cs/>
              </w:rPr>
              <w:t>இயக்குநர்களின்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நியமனம்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மற்றும்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இயக்குநர்களின்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தகுதிகள்</w:t>
            </w:r>
            <w:r w:rsidRPr="000E0ACE">
              <w:rPr>
                <w:rFonts w:ascii="Nirmala UI" w:hAnsi="Nirmala UI" w:cs="Nirmala UI"/>
              </w:rPr>
              <w:t xml:space="preserve">) </w:t>
            </w:r>
            <w:r w:rsidRPr="000E0ACE">
              <w:rPr>
                <w:rFonts w:ascii="Nirmala UI" w:hAnsi="Nirmala UI" w:cs="Nirmala UI"/>
                <w:cs/>
              </w:rPr>
              <w:t>விதி</w:t>
            </w:r>
            <w:r w:rsidRPr="000E0ACE">
              <w:rPr>
                <w:rFonts w:ascii="Nirmala UI" w:hAnsi="Nirmala UI" w:cs="Nirmala UI"/>
              </w:rPr>
              <w:t xml:space="preserve"> 2014 </w:t>
            </w:r>
            <w:r w:rsidRPr="000E0ACE">
              <w:rPr>
                <w:rFonts w:ascii="Nirmala UI" w:hAnsi="Nirmala UI" w:cs="Nirmala UI"/>
                <w:cs/>
              </w:rPr>
              <w:t>மற்றும்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அதன்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கீழ்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உள்ள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பிற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lastRenderedPageBreak/>
              <w:t>உட்பிரிவு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விதிகளின்படி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டாக்டர்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மாரிமுத்து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கார்த்திகேயன்</w:t>
            </w:r>
            <w:r w:rsidRPr="000E0ACE">
              <w:rPr>
                <w:rFonts w:ascii="Nirmala UI" w:hAnsi="Nirmala UI" w:cs="Nirmala UI"/>
              </w:rPr>
              <w:t xml:space="preserve"> (DIN 10085422)  </w:t>
            </w:r>
            <w:r w:rsidRPr="000E0ACE">
              <w:rPr>
                <w:rFonts w:ascii="Nirmala UI" w:hAnsi="Nirmala UI" w:cs="Nirmala UI"/>
                <w:cs/>
              </w:rPr>
              <w:t>நிறுவனத்தின்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சுயேச்சை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மற்றும்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நிர்வாகமற்ற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இயக்குநராக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நியமிக்கப்படுவதற்கு</w:t>
            </w:r>
            <w:r w:rsidRPr="000E0ACE">
              <w:rPr>
                <w:rFonts w:ascii="Nirmala UI" w:hAnsi="Nirmala UI" w:cs="Nirmala UI"/>
              </w:rPr>
              <w:t xml:space="preserve">, </w:t>
            </w:r>
            <w:r w:rsidRPr="000E0ACE">
              <w:rPr>
                <w:rFonts w:ascii="Nirmala UI" w:hAnsi="Nirmala UI" w:cs="Nirmala UI"/>
                <w:cs/>
              </w:rPr>
              <w:t>இயக்குநர்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குழுவில்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அங்கீகரிக்கப்பட்டவரை</w:t>
            </w:r>
            <w:r w:rsidRPr="000E0ACE">
              <w:rPr>
                <w:rFonts w:ascii="Nirmala UI" w:hAnsi="Nirmala UI" w:cs="Nirmala UI"/>
              </w:rPr>
              <w:t xml:space="preserve">, </w:t>
            </w:r>
            <w:r w:rsidRPr="000E0ACE">
              <w:rPr>
                <w:rFonts w:ascii="Nirmala UI" w:hAnsi="Nirmala UI" w:cs="Nirmala UI"/>
                <w:cs/>
              </w:rPr>
              <w:t>ஒரு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பங்குதாரர்</w:t>
            </w:r>
            <w:r w:rsidRPr="000E0ACE">
              <w:rPr>
                <w:rFonts w:ascii="Nirmala UI" w:hAnsi="Nirmala UI" w:cs="Nirmala UI"/>
              </w:rPr>
              <w:t xml:space="preserve">, </w:t>
            </w:r>
            <w:r w:rsidRPr="000E0ACE">
              <w:rPr>
                <w:rFonts w:ascii="Nirmala UI" w:hAnsi="Nirmala UI" w:cs="Nirmala UI"/>
                <w:cs/>
              </w:rPr>
              <w:t>நிறுவனச்சட்டத்தின்</w:t>
            </w:r>
            <w:r w:rsidRPr="000E0ACE">
              <w:rPr>
                <w:rFonts w:ascii="Nirmala UI" w:hAnsi="Nirmala UI" w:cs="Nirmala UI"/>
              </w:rPr>
              <w:t xml:space="preserve"> 160 </w:t>
            </w:r>
            <w:r w:rsidRPr="000E0ACE">
              <w:rPr>
                <w:rFonts w:ascii="Nirmala UI" w:hAnsi="Nirmala UI" w:cs="Nirmala UI"/>
                <w:cs/>
              </w:rPr>
              <w:t>வது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பிரிவின்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கீழ்</w:t>
            </w:r>
            <w:r w:rsidRPr="000E0ACE">
              <w:rPr>
                <w:rFonts w:ascii="Nirmala UI" w:hAnsi="Nirmala UI" w:cs="Nirmala UI"/>
              </w:rPr>
              <w:t xml:space="preserve">, </w:t>
            </w:r>
            <w:r w:rsidRPr="000E0ACE">
              <w:rPr>
                <w:rFonts w:ascii="Nirmala UI" w:hAnsi="Nirmala UI" w:cs="Nirmala UI"/>
                <w:cs/>
              </w:rPr>
              <w:t>எழுத்து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பூர்வமாக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முன்மொழிந்த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அறிவிப்பை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நிறுவனம்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பெற்றுள்ளது</w:t>
            </w:r>
            <w:r w:rsidRPr="000E0ACE">
              <w:rPr>
                <w:rFonts w:ascii="Nirmala UI" w:hAnsi="Nirmala UI" w:cs="Nirmala UI"/>
              </w:rPr>
              <w:t xml:space="preserve">.  </w:t>
            </w:r>
            <w:r w:rsidRPr="000E0ACE">
              <w:rPr>
                <w:rFonts w:ascii="Nirmala UI" w:hAnsi="Nirmala UI" w:cs="Nirmala UI"/>
                <w:cs/>
              </w:rPr>
              <w:t>அவரும்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சட்டத்தின்</w:t>
            </w:r>
            <w:r w:rsidRPr="000E0ACE">
              <w:rPr>
                <w:rFonts w:ascii="Nirmala UI" w:hAnsi="Nirmala UI" w:cs="Nirmala UI"/>
              </w:rPr>
              <w:t xml:space="preserve"> 149(6) </w:t>
            </w:r>
            <w:r w:rsidRPr="000E0ACE">
              <w:rPr>
                <w:rFonts w:ascii="Nirmala UI" w:hAnsi="Nirmala UI" w:cs="Nirmala UI"/>
                <w:cs/>
              </w:rPr>
              <w:t>பிரிவின்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கீழ்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வழங்கப்பட்டுள்ள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சார்பற்ற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அளவுகோல்கள்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பூர்த்தி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செய்துள்ளதாக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அறிக்கை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சமர்ப்பித்துள்ளதால்</w:t>
            </w:r>
            <w:r w:rsidRPr="000E0ACE">
              <w:rPr>
                <w:rFonts w:ascii="Nirmala UI" w:hAnsi="Nirmala UI" w:cs="Nirmala UI"/>
              </w:rPr>
              <w:t xml:space="preserve">, </w:t>
            </w:r>
            <w:r w:rsidRPr="000E0ACE">
              <w:rPr>
                <w:rFonts w:ascii="Nirmala UI" w:hAnsi="Nirmala UI" w:cs="Nirmala UI"/>
                <w:cs/>
              </w:rPr>
              <w:t>அவரை</w:t>
            </w:r>
            <w:r w:rsidRPr="000E0ACE">
              <w:rPr>
                <w:rFonts w:ascii="Nirmala UI" w:hAnsi="Nirmala UI" w:cs="Nirmala UI"/>
              </w:rPr>
              <w:t xml:space="preserve"> 29.09.2023 </w:t>
            </w:r>
            <w:r w:rsidRPr="000E0ACE">
              <w:rPr>
                <w:rFonts w:ascii="Nirmala UI" w:hAnsi="Nirmala UI" w:cs="Nirmala UI"/>
                <w:cs/>
              </w:rPr>
              <w:t>முதல்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மூன்று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வருடத்திற்கு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சுயேச்சை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மற்றும்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நிர்வாகமற்ற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இயக்குநராக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நியமிக்கப்படவேண்டும்</w:t>
            </w:r>
            <w:r w:rsidRPr="000E0ACE">
              <w:rPr>
                <w:rFonts w:ascii="Nirmala UI" w:hAnsi="Nirmala UI" w:cs="Nirmala UI"/>
              </w:rPr>
              <w:t xml:space="preserve">.  </w:t>
            </w:r>
            <w:r w:rsidRPr="000E0ACE">
              <w:rPr>
                <w:rFonts w:ascii="Nirmala UI" w:hAnsi="Nirmala UI" w:cs="Nirmala UI"/>
                <w:cs/>
              </w:rPr>
              <w:t>அவரது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பதவி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காலத்தில்</w:t>
            </w:r>
            <w:r w:rsidRPr="000E0ACE">
              <w:rPr>
                <w:rFonts w:ascii="Nirmala UI" w:hAnsi="Nirmala UI" w:cs="Nirmala UI"/>
              </w:rPr>
              <w:t xml:space="preserve">, </w:t>
            </w:r>
            <w:r w:rsidRPr="000E0ACE">
              <w:rPr>
                <w:rFonts w:ascii="Nirmala UI" w:hAnsi="Nirmala UI" w:cs="Nirmala UI"/>
                <w:cs/>
              </w:rPr>
              <w:t>சுழற்சி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முறையில்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ஓய்வு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பெற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முடியாது</w:t>
            </w:r>
            <w:r w:rsidRPr="000E0ACE">
              <w:rPr>
                <w:rFonts w:ascii="Nirmala UI" w:hAnsi="Nirmala UI" w:cs="Nirmala UI"/>
              </w:rPr>
              <w:t xml:space="preserve">.  </w:t>
            </w:r>
            <w:r w:rsidRPr="000E0ACE">
              <w:rPr>
                <w:rFonts w:ascii="Nirmala UI" w:hAnsi="Nirmala UI" w:cs="Nirmala UI"/>
                <w:cs/>
              </w:rPr>
              <w:t>மேலும்</w:t>
            </w:r>
            <w:r w:rsidRPr="000E0ACE">
              <w:rPr>
                <w:rFonts w:ascii="Nirmala UI" w:hAnsi="Nirmala UI" w:cs="Nirmala UI"/>
              </w:rPr>
              <w:t xml:space="preserve">, </w:t>
            </w:r>
            <w:r w:rsidRPr="000E0ACE">
              <w:rPr>
                <w:rFonts w:ascii="Nirmala UI" w:hAnsi="Nirmala UI" w:cs="Nirmala UI"/>
                <w:cs/>
              </w:rPr>
              <w:t>மேற்கூறிய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தீர்மானத்தை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நடைமுறை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படுத்துவதற்கான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அனைத்து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செயல்கள்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செய்வதற்கும்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மற்றும்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முறையான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அனைத்து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நடவடிக்கைகள்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எடுப்பதற்கும்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இதன்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மூலம்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இயக்குநர்கள்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குழுவிற்கு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அதிகாரம்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உள்ளது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என்று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தீர்மானிக்கப்பட்டுள்ளது</w:t>
            </w:r>
            <w:r w:rsidR="000E0ACE">
              <w:rPr>
                <w:rFonts w:ascii="Nirmala UI" w:hAnsi="Nirmala UI" w:cs="Nirmala UI"/>
              </w:rPr>
              <w:t>.</w:t>
            </w:r>
          </w:p>
        </w:tc>
        <w:tc>
          <w:tcPr>
            <w:tcW w:w="1417" w:type="dxa"/>
          </w:tcPr>
          <w:p w:rsidR="00AD29BA" w:rsidRPr="00DD5771" w:rsidRDefault="00AD29BA" w:rsidP="001B5E76">
            <w:pPr>
              <w:pStyle w:val="HTMLPreformatted"/>
              <w:jc w:val="center"/>
              <w:rPr>
                <w:rFonts w:ascii="VANAVIL-Avvaiyar" w:hAnsi="VANAVIL-Avvaiyar"/>
                <w:color w:val="202124"/>
                <w:sz w:val="28"/>
                <w:szCs w:val="28"/>
              </w:rPr>
            </w:pPr>
          </w:p>
          <w:p w:rsidR="00AD29BA" w:rsidRPr="00DD5771" w:rsidRDefault="00AD29BA" w:rsidP="001B5E76">
            <w:pPr>
              <w:pStyle w:val="HTMLPreformatted"/>
              <w:jc w:val="center"/>
              <w:rPr>
                <w:rFonts w:ascii="VANAVIL-Avvaiyar" w:hAnsi="VANAVIL-Avvaiyar"/>
                <w:color w:val="202124"/>
                <w:sz w:val="28"/>
                <w:szCs w:val="28"/>
              </w:rPr>
            </w:pPr>
            <w:r w:rsidRPr="00DD5771">
              <w:rPr>
                <w:rFonts w:ascii="VANAVIL-Avvaiyar" w:hAnsi="VANAVIL-Avvaiyar"/>
                <w:color w:val="202124"/>
                <w:sz w:val="28"/>
                <w:szCs w:val="28"/>
              </w:rPr>
              <w:t>100.00</w:t>
            </w:r>
          </w:p>
        </w:tc>
        <w:tc>
          <w:tcPr>
            <w:tcW w:w="1560" w:type="dxa"/>
          </w:tcPr>
          <w:p w:rsidR="00AD29BA" w:rsidRPr="00DD5771" w:rsidRDefault="00AD29BA" w:rsidP="001B5E76">
            <w:pPr>
              <w:pStyle w:val="HTMLPreformatted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D29BA" w:rsidRPr="00DD5771" w:rsidRDefault="00AD29BA" w:rsidP="001B5E76">
            <w:pPr>
              <w:pStyle w:val="HTMLPreformatted"/>
              <w:jc w:val="center"/>
              <w:rPr>
                <w:rFonts w:ascii="VANAVIL-Avvaiyar" w:hAnsi="VANAVIL-Avvaiyar"/>
                <w:color w:val="202124"/>
                <w:sz w:val="28"/>
                <w:szCs w:val="28"/>
              </w:rPr>
            </w:pPr>
            <w:r w:rsidRPr="00DD5771">
              <w:rPr>
                <w:rFonts w:ascii="Verdana" w:hAnsi="Verdana"/>
                <w:sz w:val="28"/>
                <w:szCs w:val="28"/>
              </w:rPr>
              <w:t>NIL</w:t>
            </w:r>
          </w:p>
        </w:tc>
      </w:tr>
      <w:tr w:rsidR="00247540" w:rsidRPr="00DD5771" w:rsidTr="00961473">
        <w:tc>
          <w:tcPr>
            <w:tcW w:w="1278" w:type="dxa"/>
          </w:tcPr>
          <w:p w:rsidR="00247540" w:rsidRPr="00DD5771" w:rsidRDefault="0041778F" w:rsidP="001B5E76">
            <w:pPr>
              <w:pStyle w:val="HTMLPreformatted"/>
              <w:jc w:val="center"/>
              <w:rPr>
                <w:rFonts w:ascii="VANAVIL-Avvaiyar" w:hAnsi="VANAVIL-Avvaiyar"/>
                <w:color w:val="202124"/>
                <w:sz w:val="28"/>
                <w:szCs w:val="28"/>
              </w:rPr>
            </w:pPr>
            <w:r>
              <w:rPr>
                <w:rFonts w:ascii="VANAVIL-Avvaiyar" w:hAnsi="VANAVIL-Avvaiyar"/>
                <w:color w:val="202124"/>
                <w:sz w:val="28"/>
                <w:szCs w:val="28"/>
              </w:rPr>
              <w:lastRenderedPageBreak/>
              <w:t>03</w:t>
            </w:r>
          </w:p>
        </w:tc>
        <w:tc>
          <w:tcPr>
            <w:tcW w:w="6803" w:type="dxa"/>
          </w:tcPr>
          <w:p w:rsidR="00250D99" w:rsidRPr="00DD5771" w:rsidRDefault="0056795B" w:rsidP="000E0ACE">
            <w:pPr>
              <w:jc w:val="both"/>
              <w:rPr>
                <w:rFonts w:ascii="VANAVIL-Avvaiyar" w:hAnsi="VANAVIL-Avvaiyar"/>
                <w:color w:val="202124"/>
                <w:sz w:val="28"/>
                <w:szCs w:val="28"/>
              </w:rPr>
            </w:pPr>
            <w:r w:rsidRPr="000E0ACE">
              <w:rPr>
                <w:rFonts w:ascii="Nirmala UI" w:hAnsi="Nirmala UI" w:cs="Nirmala UI" w:hint="cs"/>
                <w:cs/>
              </w:rPr>
              <w:t>பிரிவு</w:t>
            </w:r>
            <w:r w:rsidRPr="000E0ACE">
              <w:rPr>
                <w:rFonts w:ascii="Nirmala UI" w:hAnsi="Nirmala UI" w:cs="Nirmala UI"/>
              </w:rPr>
              <w:t xml:space="preserve"> 149, 152 </w:t>
            </w:r>
            <w:r w:rsidRPr="000E0ACE">
              <w:rPr>
                <w:rFonts w:ascii="Nirmala UI" w:hAnsi="Nirmala UI" w:cs="Nirmala UI"/>
                <w:cs/>
              </w:rPr>
              <w:t>மற்றும்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நிறுவனங்கள்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சட்டம்</w:t>
            </w:r>
            <w:r w:rsidRPr="000E0ACE">
              <w:rPr>
                <w:rFonts w:ascii="Nirmala UI" w:hAnsi="Nirmala UI" w:cs="Nirmala UI"/>
              </w:rPr>
              <w:t xml:space="preserve"> 2013 </w:t>
            </w:r>
            <w:r w:rsidRPr="000E0ACE">
              <w:rPr>
                <w:rFonts w:ascii="Nirmala UI" w:hAnsi="Nirmala UI" w:cs="Nirmala UI"/>
                <w:cs/>
              </w:rPr>
              <w:t>ல்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பொருந்தக்கூடிய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பிறவிதிகளின்படி</w:t>
            </w:r>
            <w:r w:rsidRPr="000E0ACE">
              <w:rPr>
                <w:rFonts w:ascii="Nirmala UI" w:hAnsi="Nirmala UI" w:cs="Nirmala UI"/>
              </w:rPr>
              <w:t xml:space="preserve">, </w:t>
            </w:r>
            <w:r w:rsidRPr="000E0ACE">
              <w:rPr>
                <w:rFonts w:ascii="Nirmala UI" w:hAnsi="Nirmala UI" w:cs="Nirmala UI"/>
                <w:cs/>
              </w:rPr>
              <w:t>மற்றும்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சட்டத்தின்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அட்டவனை</w:t>
            </w:r>
            <w:r w:rsidRPr="000E0ACE">
              <w:rPr>
                <w:rFonts w:ascii="Nirmala UI" w:hAnsi="Nirmala UI" w:cs="Nirmala UI"/>
              </w:rPr>
              <w:t xml:space="preserve"> vi </w:t>
            </w:r>
            <w:r w:rsidRPr="000E0ACE">
              <w:rPr>
                <w:rFonts w:ascii="Nirmala UI" w:hAnsi="Nirmala UI" w:cs="Nirmala UI"/>
                <w:cs/>
              </w:rPr>
              <w:t>ன்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படியும்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இணைத்து</w:t>
            </w:r>
            <w:r w:rsidRPr="000E0ACE">
              <w:rPr>
                <w:rFonts w:ascii="Nirmala UI" w:hAnsi="Nirmala UI" w:cs="Nirmala UI"/>
              </w:rPr>
              <w:t xml:space="preserve">, </w:t>
            </w:r>
            <w:r w:rsidRPr="000E0ACE">
              <w:rPr>
                <w:rFonts w:ascii="Nirmala UI" w:hAnsi="Nirmala UI" w:cs="Nirmala UI"/>
                <w:cs/>
              </w:rPr>
              <w:t>நிறுவனங்கள்</w:t>
            </w:r>
            <w:r w:rsidRPr="000E0ACE">
              <w:rPr>
                <w:rFonts w:ascii="Nirmala UI" w:hAnsi="Nirmala UI" w:cs="Nirmala UI"/>
              </w:rPr>
              <w:t xml:space="preserve"> (</w:t>
            </w:r>
            <w:r w:rsidRPr="000E0ACE">
              <w:rPr>
                <w:rFonts w:ascii="Nirmala UI" w:hAnsi="Nirmala UI" w:cs="Nirmala UI"/>
                <w:cs/>
              </w:rPr>
              <w:t>இயக்குநர்களின்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நியமனம்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மற்றும்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இயக்குநர்களின்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தகுதிகள்</w:t>
            </w:r>
            <w:r w:rsidRPr="000E0ACE">
              <w:rPr>
                <w:rFonts w:ascii="Nirmala UI" w:hAnsi="Nirmala UI" w:cs="Nirmala UI"/>
              </w:rPr>
              <w:t xml:space="preserve">) </w:t>
            </w:r>
            <w:r w:rsidRPr="000E0ACE">
              <w:rPr>
                <w:rFonts w:ascii="Nirmala UI" w:hAnsi="Nirmala UI" w:cs="Nirmala UI"/>
                <w:cs/>
              </w:rPr>
              <w:t>விதி</w:t>
            </w:r>
            <w:r w:rsidRPr="000E0ACE">
              <w:rPr>
                <w:rFonts w:ascii="Nirmala UI" w:hAnsi="Nirmala UI" w:cs="Nirmala UI"/>
              </w:rPr>
              <w:t xml:space="preserve"> 2014 </w:t>
            </w:r>
            <w:r w:rsidRPr="000E0ACE">
              <w:rPr>
                <w:rFonts w:ascii="Nirmala UI" w:hAnsi="Nirmala UI" w:cs="Nirmala UI"/>
                <w:cs/>
              </w:rPr>
              <w:t>மற்றும்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அதன்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கீழ்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உள்ள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பிற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உட்பிரிவு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விதிகளின்படி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டாக்டர்</w:t>
            </w:r>
            <w:r w:rsidRPr="000E0ACE">
              <w:rPr>
                <w:rFonts w:ascii="Nirmala UI" w:hAnsi="Nirmala UI" w:cs="Nirmala UI"/>
              </w:rPr>
              <w:t xml:space="preserve">  </w:t>
            </w:r>
            <w:r w:rsidRPr="000E0ACE">
              <w:rPr>
                <w:rFonts w:ascii="Nirmala UI" w:hAnsi="Nirmala UI" w:cs="Nirmala UI"/>
                <w:cs/>
              </w:rPr>
              <w:t>கோபால்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கிருஷ்ண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ராஜு</w:t>
            </w:r>
            <w:r w:rsidRPr="000E0ACE">
              <w:rPr>
                <w:rFonts w:ascii="Nirmala UI" w:hAnsi="Nirmala UI" w:cs="Nirmala UI"/>
              </w:rPr>
              <w:t xml:space="preserve"> (DIN 00860886)  </w:t>
            </w:r>
            <w:r w:rsidRPr="000E0ACE">
              <w:rPr>
                <w:rFonts w:ascii="Nirmala UI" w:hAnsi="Nirmala UI" w:cs="Nirmala UI"/>
                <w:cs/>
              </w:rPr>
              <w:t>நிறுவனத்தின்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சுயேச்சை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மற்றும்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நிர்வாகமற்ற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இயக்குநராக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நியமிக்கப்படுவதற்கு</w:t>
            </w:r>
            <w:r w:rsidRPr="000E0ACE">
              <w:rPr>
                <w:rFonts w:ascii="Nirmala UI" w:hAnsi="Nirmala UI" w:cs="Nirmala UI"/>
              </w:rPr>
              <w:t xml:space="preserve">, </w:t>
            </w:r>
            <w:r w:rsidRPr="000E0ACE">
              <w:rPr>
                <w:rFonts w:ascii="Nirmala UI" w:hAnsi="Nirmala UI" w:cs="Nirmala UI"/>
                <w:cs/>
              </w:rPr>
              <w:t>இயக்குநர்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குழுவில்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அங்கீகரிக்கப்பட்டவரை</w:t>
            </w:r>
            <w:r w:rsidRPr="000E0ACE">
              <w:rPr>
                <w:rFonts w:ascii="Nirmala UI" w:hAnsi="Nirmala UI" w:cs="Nirmala UI"/>
              </w:rPr>
              <w:t xml:space="preserve">, </w:t>
            </w:r>
            <w:r w:rsidRPr="000E0ACE">
              <w:rPr>
                <w:rFonts w:ascii="Nirmala UI" w:hAnsi="Nirmala UI" w:cs="Nirmala UI"/>
                <w:cs/>
              </w:rPr>
              <w:t>ஒரு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பங்குதாரர்</w:t>
            </w:r>
            <w:r w:rsidRPr="000E0ACE">
              <w:rPr>
                <w:rFonts w:ascii="Nirmala UI" w:hAnsi="Nirmala UI" w:cs="Nirmala UI"/>
              </w:rPr>
              <w:t xml:space="preserve">, </w:t>
            </w:r>
            <w:r w:rsidRPr="000E0ACE">
              <w:rPr>
                <w:rFonts w:ascii="Nirmala UI" w:hAnsi="Nirmala UI" w:cs="Nirmala UI"/>
                <w:cs/>
              </w:rPr>
              <w:t>நிறுவனச்சட்டத்தின்</w:t>
            </w:r>
            <w:r w:rsidRPr="000E0ACE">
              <w:rPr>
                <w:rFonts w:ascii="Nirmala UI" w:hAnsi="Nirmala UI" w:cs="Nirmala UI"/>
              </w:rPr>
              <w:t xml:space="preserve"> 160 </w:t>
            </w:r>
            <w:r w:rsidRPr="000E0ACE">
              <w:rPr>
                <w:rFonts w:ascii="Nirmala UI" w:hAnsi="Nirmala UI" w:cs="Nirmala UI"/>
                <w:cs/>
              </w:rPr>
              <w:t>வது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பிரிவின்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கீழ்</w:t>
            </w:r>
            <w:r w:rsidRPr="000E0ACE">
              <w:rPr>
                <w:rFonts w:ascii="Nirmala UI" w:hAnsi="Nirmala UI" w:cs="Nirmala UI"/>
              </w:rPr>
              <w:t xml:space="preserve">, </w:t>
            </w:r>
            <w:r w:rsidRPr="000E0ACE">
              <w:rPr>
                <w:rFonts w:ascii="Nirmala UI" w:hAnsi="Nirmala UI" w:cs="Nirmala UI"/>
                <w:cs/>
              </w:rPr>
              <w:t>எழுத்து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பூர்வமாக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முன்மொழிந்த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அறிவிப்பை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நிறுவனம்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பெற்றுள்ளது</w:t>
            </w:r>
            <w:r w:rsidRPr="000E0ACE">
              <w:rPr>
                <w:rFonts w:ascii="Nirmala UI" w:hAnsi="Nirmala UI" w:cs="Nirmala UI"/>
              </w:rPr>
              <w:t xml:space="preserve">.  </w:t>
            </w:r>
            <w:r w:rsidRPr="000E0ACE">
              <w:rPr>
                <w:rFonts w:ascii="Nirmala UI" w:hAnsi="Nirmala UI" w:cs="Nirmala UI"/>
                <w:cs/>
              </w:rPr>
              <w:t>அவரும்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சட்டத்தின்</w:t>
            </w:r>
            <w:r w:rsidRPr="000E0ACE">
              <w:rPr>
                <w:rFonts w:ascii="Nirmala UI" w:hAnsi="Nirmala UI" w:cs="Nirmala UI"/>
              </w:rPr>
              <w:t xml:space="preserve"> 149(6) </w:t>
            </w:r>
            <w:r w:rsidRPr="000E0ACE">
              <w:rPr>
                <w:rFonts w:ascii="Nirmala UI" w:hAnsi="Nirmala UI" w:cs="Nirmala UI"/>
                <w:cs/>
              </w:rPr>
              <w:t>பிரிவின்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கீழ்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வழங்கப்பட்டுள்ள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சார்பற்ற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அளவுகோல்கள்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பூர்த்தி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செய்துள்ளதாக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அறிக்கை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சமர்ப்பித்துள்ளதால்</w:t>
            </w:r>
            <w:r w:rsidRPr="000E0ACE">
              <w:rPr>
                <w:rFonts w:ascii="Nirmala UI" w:hAnsi="Nirmala UI" w:cs="Nirmala UI"/>
              </w:rPr>
              <w:t xml:space="preserve">, </w:t>
            </w:r>
            <w:r w:rsidRPr="000E0ACE">
              <w:rPr>
                <w:rFonts w:ascii="Nirmala UI" w:hAnsi="Nirmala UI" w:cs="Nirmala UI"/>
                <w:cs/>
              </w:rPr>
              <w:t>அவரை</w:t>
            </w:r>
            <w:r w:rsidRPr="000E0ACE">
              <w:rPr>
                <w:rFonts w:ascii="Nirmala UI" w:hAnsi="Nirmala UI" w:cs="Nirmala UI"/>
              </w:rPr>
              <w:t xml:space="preserve"> 29.09.2023 </w:t>
            </w:r>
            <w:r w:rsidRPr="000E0ACE">
              <w:rPr>
                <w:rFonts w:ascii="Nirmala UI" w:hAnsi="Nirmala UI" w:cs="Nirmala UI"/>
                <w:cs/>
              </w:rPr>
              <w:t>முதல்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மூன்று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வருடத்திற்கு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சுயேச்சை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மற்றும்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நிர்வாகமற்ற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இயக்குநராக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நியமிக்கப்படவேண்டும்</w:t>
            </w:r>
            <w:r w:rsidRPr="000E0ACE">
              <w:rPr>
                <w:rFonts w:ascii="Nirmala UI" w:hAnsi="Nirmala UI" w:cs="Nirmala UI"/>
              </w:rPr>
              <w:t xml:space="preserve">.  </w:t>
            </w:r>
            <w:r w:rsidRPr="000E0ACE">
              <w:rPr>
                <w:rFonts w:ascii="Nirmala UI" w:hAnsi="Nirmala UI" w:cs="Nirmala UI"/>
                <w:cs/>
              </w:rPr>
              <w:t>அவரது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பதவி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காலத்தில்</w:t>
            </w:r>
            <w:r w:rsidRPr="000E0ACE">
              <w:rPr>
                <w:rFonts w:ascii="Nirmala UI" w:hAnsi="Nirmala UI" w:cs="Nirmala UI"/>
              </w:rPr>
              <w:t xml:space="preserve">, </w:t>
            </w:r>
            <w:r w:rsidRPr="000E0ACE">
              <w:rPr>
                <w:rFonts w:ascii="Nirmala UI" w:hAnsi="Nirmala UI" w:cs="Nirmala UI"/>
                <w:cs/>
              </w:rPr>
              <w:t>சுழற்சி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முறையில்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ஓய்வு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பெற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முடியாது</w:t>
            </w:r>
            <w:r w:rsidRPr="000E0ACE">
              <w:rPr>
                <w:rFonts w:ascii="Nirmala UI" w:hAnsi="Nirmala UI" w:cs="Nirmala UI"/>
              </w:rPr>
              <w:t xml:space="preserve">.  </w:t>
            </w:r>
            <w:r w:rsidRPr="000E0ACE">
              <w:rPr>
                <w:rFonts w:ascii="Nirmala UI" w:hAnsi="Nirmala UI" w:cs="Nirmala UI"/>
                <w:cs/>
              </w:rPr>
              <w:t>மேலும்</w:t>
            </w:r>
            <w:r w:rsidRPr="000E0ACE">
              <w:rPr>
                <w:rFonts w:ascii="Nirmala UI" w:hAnsi="Nirmala UI" w:cs="Nirmala UI"/>
              </w:rPr>
              <w:t xml:space="preserve">, </w:t>
            </w:r>
            <w:r w:rsidRPr="000E0ACE">
              <w:rPr>
                <w:rFonts w:ascii="Nirmala UI" w:hAnsi="Nirmala UI" w:cs="Nirmala UI"/>
                <w:cs/>
              </w:rPr>
              <w:t>மேற்கூறிய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தீர்மானத்தை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நடைமுறை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படுத்துவதற்கான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அனைத்து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செயல்கள்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செய்வதற்கும்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மற்றும்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முறையான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அனைத்து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நடவடிக்கைகள்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எடுப்பதற்கும்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இதன்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மூலம்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இயக்குநர்கள்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குழுவிற்கு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அதிகாரம்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உள்ளது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என்று</w:t>
            </w:r>
            <w:r w:rsidRPr="000E0ACE">
              <w:rPr>
                <w:rFonts w:ascii="Nirmala UI" w:hAnsi="Nirmala UI" w:cs="Nirmala UI"/>
              </w:rPr>
              <w:t xml:space="preserve"> </w:t>
            </w:r>
            <w:r w:rsidRPr="000E0ACE">
              <w:rPr>
                <w:rFonts w:ascii="Nirmala UI" w:hAnsi="Nirmala UI" w:cs="Nirmala UI"/>
                <w:cs/>
              </w:rPr>
              <w:t>தீர்மானிக்கப்பட்டுள்ளது</w:t>
            </w:r>
            <w:r w:rsidR="000E0ACE">
              <w:rPr>
                <w:rFonts w:ascii="Nirmala UI" w:hAnsi="Nirmala UI" w:cs="Nirmala UI"/>
              </w:rPr>
              <w:t>.</w:t>
            </w:r>
          </w:p>
        </w:tc>
        <w:tc>
          <w:tcPr>
            <w:tcW w:w="1417" w:type="dxa"/>
          </w:tcPr>
          <w:p w:rsidR="00247540" w:rsidRPr="00DD5771" w:rsidRDefault="00247540" w:rsidP="001B5E76">
            <w:pPr>
              <w:pStyle w:val="HTMLPreformatted"/>
              <w:jc w:val="center"/>
              <w:rPr>
                <w:rFonts w:ascii="VANAVIL-Avvaiyar" w:hAnsi="VANAVIL-Avvaiyar"/>
                <w:color w:val="202124"/>
                <w:sz w:val="28"/>
                <w:szCs w:val="28"/>
              </w:rPr>
            </w:pPr>
          </w:p>
        </w:tc>
        <w:tc>
          <w:tcPr>
            <w:tcW w:w="1560" w:type="dxa"/>
          </w:tcPr>
          <w:p w:rsidR="00247540" w:rsidRPr="00DD5771" w:rsidRDefault="00247540" w:rsidP="001B5E76">
            <w:pPr>
              <w:pStyle w:val="HTMLPreformatted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AD29BA" w:rsidRPr="00DD5771" w:rsidRDefault="00AD29BA" w:rsidP="00AD29BA">
      <w:pPr>
        <w:spacing w:after="0" w:line="360" w:lineRule="auto"/>
        <w:jc w:val="both"/>
        <w:rPr>
          <w:rFonts w:ascii="VANAVIL-Avvaiyar" w:hAnsi="VANAVIL-Avvaiyar"/>
          <w:sz w:val="28"/>
          <w:szCs w:val="28"/>
        </w:rPr>
      </w:pPr>
    </w:p>
    <w:p w:rsidR="000E0ACE" w:rsidRDefault="000E0ACE" w:rsidP="00AD29BA">
      <w:pPr>
        <w:spacing w:after="0" w:line="360" w:lineRule="auto"/>
        <w:jc w:val="both"/>
        <w:rPr>
          <w:rFonts w:ascii="VANAVIL-Avvaiyar" w:hAnsi="VANAVIL-Avvaiyar" w:cs="Arial Unicode MS"/>
          <w:sz w:val="28"/>
          <w:szCs w:val="28"/>
          <w:lang w:bidi="ta-IN"/>
        </w:rPr>
      </w:pPr>
    </w:p>
    <w:p w:rsidR="00AD29BA" w:rsidRDefault="00250D99" w:rsidP="00AD29BA">
      <w:pPr>
        <w:spacing w:after="0" w:line="360" w:lineRule="auto"/>
        <w:jc w:val="both"/>
        <w:rPr>
          <w:rFonts w:ascii="VANAVIL-Avvaiyar" w:hAnsi="VANAVIL-Avvaiyar" w:cs="Arial Unicode MS"/>
          <w:sz w:val="28"/>
          <w:szCs w:val="28"/>
          <w:lang w:bidi="ta-IN"/>
        </w:rPr>
      </w:pPr>
      <w:r w:rsidRPr="00250D99">
        <w:rPr>
          <w:rFonts w:ascii="VANAVIL-Avvaiyar" w:hAnsi="VANAVIL-Avvaiyar" w:cs="Arial Unicode MS"/>
          <w:sz w:val="28"/>
          <w:szCs w:val="28"/>
          <w:cs/>
          <w:lang w:bidi="ta-IN"/>
        </w:rPr>
        <w:lastRenderedPageBreak/>
        <w:t>ஆய்வு செய்பவரின் அறிக்கையின் அடிப்படையில்</w:t>
      </w:r>
      <w:r w:rsidRPr="00250D99">
        <w:rPr>
          <w:rFonts w:ascii="VANAVIL-Avvaiyar" w:hAnsi="VANAVIL-Avvaiyar"/>
          <w:sz w:val="28"/>
          <w:szCs w:val="28"/>
        </w:rPr>
        <w:t>, 40</w:t>
      </w:r>
      <w:r w:rsidRPr="00250D99">
        <w:rPr>
          <w:rFonts w:ascii="VANAVIL-Avvaiyar" w:hAnsi="VANAVIL-Avvaiyar" w:cs="Arial Unicode MS"/>
          <w:sz w:val="28"/>
          <w:szCs w:val="28"/>
          <w:cs/>
          <w:lang w:bidi="ta-IN"/>
        </w:rPr>
        <w:t>வது ஆண்டு பொதுக் கூட்டத்தின் அறிவிப்பில் குறிப்பிடப்பட்டுள்ள அனைத்து தீர்மானங்களும் பங்குதாரர்களால் தேவையான பெரும்பான்மையுடன் முறையாக அங்கீகரிக்கப்பட்டுள்ளன. மின்னணு வாக்குப்பதிவின் முடிவுகள்</w:t>
      </w:r>
      <w:r w:rsidRPr="00250D99">
        <w:rPr>
          <w:rFonts w:ascii="VANAVIL-Avvaiyar" w:hAnsi="VANAVIL-Avvaiyar"/>
          <w:sz w:val="28"/>
          <w:szCs w:val="28"/>
        </w:rPr>
        <w:t xml:space="preserve">, </w:t>
      </w:r>
      <w:r w:rsidRPr="00250D99">
        <w:rPr>
          <w:rFonts w:ascii="VANAVIL-Avvaiyar" w:hAnsi="VANAVIL-Avvaiyar" w:cs="Arial Unicode MS"/>
          <w:sz w:val="28"/>
          <w:szCs w:val="28"/>
          <w:cs/>
          <w:lang w:bidi="ta-IN"/>
        </w:rPr>
        <w:t xml:space="preserve">நிறுவனத்தின் இணையதளமான </w:t>
      </w:r>
      <w:r w:rsidR="00335583">
        <w:rPr>
          <w:rStyle w:val="Hyperlink"/>
          <w:rFonts w:ascii="Verdana" w:hAnsi="Verdana"/>
          <w:sz w:val="20"/>
          <w:szCs w:val="20"/>
        </w:rPr>
        <w:fldChar w:fldCharType="begin"/>
      </w:r>
      <w:r w:rsidR="00335583">
        <w:rPr>
          <w:rStyle w:val="Hyperlink"/>
          <w:rFonts w:ascii="Verdana" w:hAnsi="Verdana"/>
          <w:sz w:val="20"/>
          <w:szCs w:val="20"/>
        </w:rPr>
        <w:instrText xml:space="preserve"> HYPERLINK "http://</w:instrText>
      </w:r>
      <w:r w:rsidR="00335583" w:rsidRPr="00C62EE9">
        <w:rPr>
          <w:rStyle w:val="Hyperlink"/>
          <w:rFonts w:ascii="Verdana" w:hAnsi="Verdana"/>
          <w:sz w:val="20"/>
          <w:szCs w:val="20"/>
        </w:rPr>
        <w:instrText>www.teltn.com</w:instrText>
      </w:r>
      <w:r w:rsidR="00335583">
        <w:rPr>
          <w:rStyle w:val="Hyperlink"/>
          <w:rFonts w:ascii="Verdana" w:hAnsi="Verdana"/>
          <w:sz w:val="20"/>
          <w:szCs w:val="20"/>
        </w:rPr>
        <w:instrText xml:space="preserve">" </w:instrText>
      </w:r>
      <w:r w:rsidR="00335583">
        <w:rPr>
          <w:rStyle w:val="Hyperlink"/>
          <w:rFonts w:ascii="Verdana" w:hAnsi="Verdana"/>
          <w:sz w:val="20"/>
          <w:szCs w:val="20"/>
        </w:rPr>
        <w:fldChar w:fldCharType="separate"/>
      </w:r>
      <w:r w:rsidR="00335583" w:rsidRPr="00304908">
        <w:rPr>
          <w:rStyle w:val="Hyperlink"/>
          <w:rFonts w:ascii="Verdana" w:hAnsi="Verdana"/>
          <w:sz w:val="20"/>
          <w:szCs w:val="20"/>
        </w:rPr>
        <w:t>www.teltn.com</w:t>
      </w:r>
      <w:r w:rsidR="00335583">
        <w:rPr>
          <w:rStyle w:val="Hyperlink"/>
          <w:rFonts w:ascii="Verdana" w:hAnsi="Verdana"/>
          <w:sz w:val="20"/>
          <w:szCs w:val="20"/>
        </w:rPr>
        <w:fldChar w:fldCharType="end"/>
      </w:r>
      <w:r w:rsidR="00335583">
        <w:rPr>
          <w:rStyle w:val="Hyperlink"/>
          <w:rFonts w:ascii="Verdana" w:hAnsi="Verdana"/>
          <w:sz w:val="20"/>
          <w:szCs w:val="20"/>
        </w:rPr>
        <w:t xml:space="preserve"> </w:t>
      </w:r>
      <w:r w:rsidRPr="00250D99">
        <w:rPr>
          <w:rFonts w:ascii="VANAVIL-Avvaiyar" w:hAnsi="VANAVIL-Avvaiyar" w:cs="Arial Unicode MS"/>
          <w:sz w:val="28"/>
          <w:szCs w:val="28"/>
          <w:cs/>
          <w:lang w:bidi="ta-IN"/>
        </w:rPr>
        <w:t>மற்றும் மத்திய டெபாசிட்டரி சர்வீசஸ் (இந்தியா) லிமிடெட்</w:t>
      </w:r>
      <w:r w:rsidRPr="00250D99">
        <w:rPr>
          <w:rFonts w:ascii="VANAVIL-Avvaiyar" w:hAnsi="VANAVIL-Avvaiyar"/>
          <w:sz w:val="28"/>
          <w:szCs w:val="28"/>
        </w:rPr>
        <w:t>, (</w:t>
      </w:r>
      <w:r w:rsidRPr="00250D99">
        <w:rPr>
          <w:rFonts w:ascii="VANAVIL-Avvaiyar" w:hAnsi="VANAVIL-Avvaiyar" w:cs="Arial Unicode MS"/>
          <w:sz w:val="28"/>
          <w:szCs w:val="28"/>
          <w:cs/>
          <w:lang w:bidi="ta-IN"/>
        </w:rPr>
        <w:t>சிடிஎஸ்எல்)</w:t>
      </w:r>
      <w:r w:rsidRPr="00250D99">
        <w:rPr>
          <w:rFonts w:ascii="VANAVIL-Avvaiyar" w:hAnsi="VANAVIL-Avvaiyar"/>
          <w:sz w:val="28"/>
          <w:szCs w:val="28"/>
        </w:rPr>
        <w:t xml:space="preserve">, </w:t>
      </w:r>
      <w:hyperlink r:id="rId6" w:history="1">
        <w:r w:rsidRPr="0076277A">
          <w:rPr>
            <w:rStyle w:val="Hyperlink"/>
            <w:rFonts w:ascii="Verdana" w:hAnsi="Verdana"/>
            <w:sz w:val="20"/>
            <w:szCs w:val="20"/>
          </w:rPr>
          <w:t>www.evotingindia.com</w:t>
        </w:r>
      </w:hyperlink>
      <w:r w:rsidRPr="0076277A">
        <w:rPr>
          <w:rFonts w:ascii="Verdana" w:hAnsi="Verdana"/>
          <w:sz w:val="20"/>
          <w:szCs w:val="20"/>
        </w:rPr>
        <w:t xml:space="preserve"> </w:t>
      </w:r>
      <w:r w:rsidRPr="00250D99">
        <w:rPr>
          <w:rFonts w:ascii="VANAVIL-Avvaiyar" w:hAnsi="VANAVIL-Avvaiyar" w:cs="Arial Unicode MS"/>
          <w:sz w:val="28"/>
          <w:szCs w:val="28"/>
          <w:cs/>
          <w:lang w:bidi="ta-IN"/>
        </w:rPr>
        <w:t>என்ற இணையதளத்திலும் வெளியிடப்படுகின்றன.</w:t>
      </w:r>
    </w:p>
    <w:p w:rsidR="0041778F" w:rsidRDefault="0041778F" w:rsidP="00AD29BA">
      <w:pPr>
        <w:spacing w:after="0" w:line="360" w:lineRule="auto"/>
        <w:jc w:val="both"/>
        <w:rPr>
          <w:rFonts w:ascii="VANAVIL-Avvaiyar" w:hAnsi="VANAVIL-Avvaiyar" w:cs="Arial Unicode MS"/>
          <w:sz w:val="28"/>
          <w:szCs w:val="28"/>
          <w:lang w:bidi="ta-IN"/>
        </w:rPr>
      </w:pPr>
    </w:p>
    <w:p w:rsidR="0041778F" w:rsidRDefault="0041778F" w:rsidP="00AD29BA">
      <w:pPr>
        <w:spacing w:after="0" w:line="360" w:lineRule="auto"/>
        <w:jc w:val="both"/>
        <w:rPr>
          <w:rFonts w:ascii="VANAVIL-Avvaiyar" w:hAnsi="VANAVIL-Avvaiyar" w:cs="Arial Unicode MS"/>
          <w:sz w:val="28"/>
          <w:szCs w:val="28"/>
          <w:lang w:bidi="ta-IN"/>
        </w:rPr>
      </w:pPr>
    </w:p>
    <w:p w:rsidR="0041778F" w:rsidRPr="00DD5771" w:rsidRDefault="0041778F" w:rsidP="00AD29BA">
      <w:pPr>
        <w:spacing w:after="0" w:line="360" w:lineRule="auto"/>
        <w:jc w:val="both"/>
        <w:rPr>
          <w:rFonts w:ascii="VANAVIL-Avvaiyar" w:hAnsi="VANAVIL-Avvaiyar"/>
          <w:sz w:val="28"/>
          <w:szCs w:val="28"/>
        </w:rPr>
      </w:pPr>
    </w:p>
    <w:p w:rsidR="0041778F" w:rsidRPr="00F86DE7" w:rsidRDefault="00AD29BA" w:rsidP="0041778F">
      <w:pPr>
        <w:spacing w:after="0" w:line="360" w:lineRule="auto"/>
        <w:jc w:val="both"/>
        <w:rPr>
          <w:rFonts w:ascii="VANAVIL-Avvaiyar" w:hAnsi="VANAVIL-Avvaiyar"/>
          <w:sz w:val="24"/>
          <w:szCs w:val="24"/>
          <w:lang w:val="en-US"/>
        </w:rPr>
      </w:pPr>
      <w:proofErr w:type="spellStart"/>
      <w:r w:rsidRPr="00DD5771">
        <w:rPr>
          <w:rFonts w:ascii="VANAVIL-Avvaiyar" w:hAnsi="VANAVIL-Avvaiyar"/>
          <w:sz w:val="28"/>
          <w:szCs w:val="28"/>
        </w:rPr>
        <w:t>Ïl</w:t>
      </w:r>
      <w:proofErr w:type="spellEnd"/>
      <w:r w:rsidRPr="00DD5771">
        <w:rPr>
          <w:rFonts w:ascii="VANAVIL-Avvaiyar" w:hAnsi="VANAVIL-Avvaiyar"/>
          <w:sz w:val="28"/>
          <w:szCs w:val="28"/>
        </w:rPr>
        <w:t xml:space="preserve">«  </w:t>
      </w:r>
      <w:proofErr w:type="spellStart"/>
      <w:r w:rsidRPr="00DD5771">
        <w:rPr>
          <w:rFonts w:ascii="VANAVIL-Avvaiyar" w:hAnsi="VANAVIL-Avvaiyar"/>
          <w:sz w:val="28"/>
          <w:szCs w:val="28"/>
        </w:rPr>
        <w:t>br‹id</w:t>
      </w:r>
      <w:proofErr w:type="spellEnd"/>
      <w:r w:rsidR="0041778F">
        <w:rPr>
          <w:rFonts w:ascii="VANAVIL-Avvaiyar" w:hAnsi="VANAVIL-Avvaiyar"/>
          <w:sz w:val="28"/>
          <w:szCs w:val="28"/>
        </w:rPr>
        <w:t xml:space="preserve">                   </w:t>
      </w:r>
      <w:r w:rsidR="0041778F">
        <w:rPr>
          <w:rFonts w:ascii="VANAVIL-Avvaiyar" w:hAnsi="VANAVIL-Avvaiyar"/>
          <w:sz w:val="24"/>
          <w:szCs w:val="24"/>
        </w:rPr>
        <w:t xml:space="preserve">                             </w:t>
      </w:r>
      <w:r w:rsidR="0041778F" w:rsidRPr="0041778F">
        <w:rPr>
          <w:rFonts w:ascii="VANAVIL-Avvaiyar" w:hAnsi="VANAVIL-Avvaiyar"/>
          <w:sz w:val="28"/>
          <w:szCs w:val="28"/>
        </w:rPr>
        <w:t xml:space="preserve">  </w:t>
      </w:r>
      <w:proofErr w:type="spellStart"/>
      <w:r w:rsidR="0041778F" w:rsidRPr="0041778F">
        <w:rPr>
          <w:rFonts w:ascii="VANAVIL-Avvaiyar" w:hAnsi="VANAVIL-Avvaiyar"/>
          <w:sz w:val="28"/>
          <w:szCs w:val="28"/>
        </w:rPr>
        <w:t>jiyé</w:t>
      </w:r>
      <w:proofErr w:type="spellEnd"/>
      <w:r w:rsidR="0041778F" w:rsidRPr="0041778F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41778F" w:rsidRPr="0041778F">
        <w:rPr>
          <w:rFonts w:ascii="VANAVIL-Avvaiyar" w:hAnsi="VANAVIL-Avvaiyar"/>
          <w:sz w:val="28"/>
          <w:szCs w:val="28"/>
        </w:rPr>
        <w:t>k‰W</w:t>
      </w:r>
      <w:proofErr w:type="spellEnd"/>
      <w:r w:rsidR="0041778F" w:rsidRPr="0041778F">
        <w:rPr>
          <w:rFonts w:ascii="VANAVIL-Avvaiyar" w:hAnsi="VANAVIL-Avvaiyar"/>
          <w:sz w:val="28"/>
          <w:szCs w:val="28"/>
        </w:rPr>
        <w:t xml:space="preserve">« </w:t>
      </w:r>
      <w:proofErr w:type="spellStart"/>
      <w:r w:rsidR="0041778F" w:rsidRPr="0041778F">
        <w:rPr>
          <w:rFonts w:ascii="VANAVIL-Avvaiyar" w:hAnsi="VANAVIL-Avvaiyar"/>
          <w:sz w:val="28"/>
          <w:szCs w:val="28"/>
        </w:rPr>
        <w:t>ã®thf</w:t>
      </w:r>
      <w:proofErr w:type="spellEnd"/>
      <w:r w:rsidR="0041778F" w:rsidRPr="0041778F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41778F" w:rsidRPr="0041778F">
        <w:rPr>
          <w:rFonts w:ascii="VANAVIL-Avvaiyar" w:hAnsi="VANAVIL-Avvaiyar"/>
          <w:sz w:val="28"/>
          <w:szCs w:val="28"/>
        </w:rPr>
        <w:t>Ïa¡Fe</w:t>
      </w:r>
      <w:proofErr w:type="spellEnd"/>
      <w:r w:rsidR="0041778F" w:rsidRPr="0041778F">
        <w:rPr>
          <w:rFonts w:ascii="VANAVIL-Avvaiyar" w:hAnsi="VANAVIL-Avvaiyar"/>
          <w:sz w:val="28"/>
          <w:szCs w:val="28"/>
        </w:rPr>
        <w:t>®</w:t>
      </w:r>
    </w:p>
    <w:p w:rsidR="00961473" w:rsidRDefault="00AD29BA" w:rsidP="00335583">
      <w:pPr>
        <w:spacing w:after="0" w:line="240" w:lineRule="auto"/>
        <w:rPr>
          <w:rFonts w:ascii="VANAVIL-Avvaiyar" w:hAnsi="VANAVIL-Avvaiyar"/>
          <w:sz w:val="28"/>
          <w:szCs w:val="28"/>
        </w:rPr>
      </w:pPr>
      <w:proofErr w:type="spellStart"/>
      <w:proofErr w:type="gramStart"/>
      <w:r w:rsidRPr="00DD5771">
        <w:rPr>
          <w:rFonts w:ascii="VANAVIL-Avvaiyar" w:hAnsi="VANAVIL-Avvaiyar"/>
          <w:sz w:val="28"/>
          <w:szCs w:val="28"/>
        </w:rPr>
        <w:t>ehŸ</w:t>
      </w:r>
      <w:proofErr w:type="spellEnd"/>
      <w:proofErr w:type="gramEnd"/>
      <w:r w:rsidRPr="00DD5771">
        <w:rPr>
          <w:rFonts w:ascii="VANAVIL-Avvaiyar" w:hAnsi="VANAVIL-Avvaiyar"/>
          <w:sz w:val="28"/>
          <w:szCs w:val="28"/>
        </w:rPr>
        <w:t xml:space="preserve"> 3</w:t>
      </w:r>
      <w:r w:rsidR="00335583">
        <w:rPr>
          <w:rFonts w:ascii="VANAVIL-Avvaiyar" w:hAnsi="VANAVIL-Avvaiyar"/>
          <w:sz w:val="28"/>
          <w:szCs w:val="28"/>
        </w:rPr>
        <w:t>0</w:t>
      </w:r>
      <w:r w:rsidRPr="00DD5771">
        <w:rPr>
          <w:rFonts w:ascii="VANAVIL-Avvaiyar" w:hAnsi="VANAVIL-Avvaiyar"/>
          <w:sz w:val="28"/>
          <w:szCs w:val="28"/>
        </w:rPr>
        <w:t>.</w:t>
      </w:r>
      <w:r w:rsidR="00335583">
        <w:rPr>
          <w:rFonts w:ascii="VANAVIL-Avvaiyar" w:hAnsi="VANAVIL-Avvaiyar"/>
          <w:sz w:val="28"/>
          <w:szCs w:val="28"/>
        </w:rPr>
        <w:t>09</w:t>
      </w:r>
      <w:r w:rsidRPr="00DD5771">
        <w:rPr>
          <w:rFonts w:ascii="VANAVIL-Avvaiyar" w:hAnsi="VANAVIL-Avvaiyar"/>
          <w:sz w:val="28"/>
          <w:szCs w:val="28"/>
        </w:rPr>
        <w:t>.202</w:t>
      </w:r>
      <w:r w:rsidR="00335583">
        <w:rPr>
          <w:rFonts w:ascii="VANAVIL-Avvaiyar" w:hAnsi="VANAVIL-Avvaiyar"/>
          <w:sz w:val="28"/>
          <w:szCs w:val="28"/>
        </w:rPr>
        <w:t>3</w:t>
      </w:r>
      <w:r w:rsidRPr="00DD5771">
        <w:rPr>
          <w:rFonts w:ascii="VANAVIL-Avvaiyar" w:hAnsi="VANAVIL-Avvaiyar"/>
          <w:sz w:val="28"/>
          <w:szCs w:val="28"/>
        </w:rPr>
        <w:tab/>
      </w:r>
    </w:p>
    <w:p w:rsidR="00961473" w:rsidRDefault="00961473" w:rsidP="00335583">
      <w:pPr>
        <w:spacing w:after="0" w:line="240" w:lineRule="auto"/>
        <w:rPr>
          <w:rFonts w:ascii="VANAVIL-Avvaiyar" w:hAnsi="VANAVIL-Avvaiyar"/>
          <w:sz w:val="28"/>
          <w:szCs w:val="28"/>
        </w:rPr>
      </w:pPr>
    </w:p>
    <w:p w:rsidR="00961473" w:rsidRDefault="00961473" w:rsidP="00335583">
      <w:pPr>
        <w:spacing w:after="0" w:line="240" w:lineRule="auto"/>
        <w:rPr>
          <w:rFonts w:ascii="VANAVIL-Avvaiyar" w:hAnsi="VANAVIL-Avvaiyar"/>
          <w:sz w:val="28"/>
          <w:szCs w:val="28"/>
        </w:rPr>
      </w:pPr>
    </w:p>
    <w:p w:rsidR="00961473" w:rsidRDefault="00961473" w:rsidP="00335583">
      <w:pPr>
        <w:spacing w:after="0" w:line="240" w:lineRule="auto"/>
        <w:rPr>
          <w:rFonts w:ascii="VANAVIL-Avvaiyar" w:hAnsi="VANAVIL-Avvaiyar"/>
          <w:sz w:val="28"/>
          <w:szCs w:val="28"/>
        </w:rPr>
      </w:pPr>
    </w:p>
    <w:p w:rsidR="00961473" w:rsidRDefault="00961473" w:rsidP="00335583">
      <w:pPr>
        <w:spacing w:after="0" w:line="240" w:lineRule="auto"/>
        <w:rPr>
          <w:rFonts w:ascii="VANAVIL-Avvaiyar" w:hAnsi="VANAVIL-Avvaiyar"/>
          <w:sz w:val="28"/>
          <w:szCs w:val="28"/>
        </w:rPr>
      </w:pPr>
    </w:p>
    <w:p w:rsidR="00961473" w:rsidRDefault="00961473" w:rsidP="00335583">
      <w:pPr>
        <w:spacing w:after="0" w:line="240" w:lineRule="auto"/>
        <w:rPr>
          <w:rFonts w:ascii="VANAVIL-Avvaiyar" w:hAnsi="VANAVIL-Avvaiyar"/>
          <w:sz w:val="28"/>
          <w:szCs w:val="28"/>
        </w:rPr>
      </w:pPr>
    </w:p>
    <w:p w:rsidR="00961473" w:rsidRDefault="00961473" w:rsidP="00335583">
      <w:pPr>
        <w:spacing w:after="0" w:line="240" w:lineRule="auto"/>
        <w:rPr>
          <w:rFonts w:ascii="VANAVIL-Avvaiyar" w:hAnsi="VANAVIL-Avvaiyar"/>
          <w:sz w:val="28"/>
          <w:szCs w:val="28"/>
        </w:rPr>
      </w:pPr>
    </w:p>
    <w:p w:rsidR="000E0ACE" w:rsidRDefault="000E0ACE" w:rsidP="00335583">
      <w:pPr>
        <w:spacing w:after="0" w:line="240" w:lineRule="auto"/>
        <w:rPr>
          <w:rFonts w:ascii="VANAVIL-Avvaiyar" w:hAnsi="VANAVIL-Avvaiyar"/>
          <w:sz w:val="28"/>
          <w:szCs w:val="28"/>
        </w:rPr>
      </w:pPr>
    </w:p>
    <w:p w:rsidR="000E0ACE" w:rsidRDefault="000E0ACE" w:rsidP="00335583">
      <w:pPr>
        <w:spacing w:after="0" w:line="240" w:lineRule="auto"/>
        <w:rPr>
          <w:rFonts w:ascii="VANAVIL-Avvaiyar" w:hAnsi="VANAVIL-Avvaiyar"/>
          <w:sz w:val="28"/>
          <w:szCs w:val="28"/>
        </w:rPr>
      </w:pPr>
    </w:p>
    <w:p w:rsidR="000E0ACE" w:rsidRDefault="000E0ACE" w:rsidP="00335583">
      <w:pPr>
        <w:spacing w:after="0" w:line="240" w:lineRule="auto"/>
        <w:rPr>
          <w:rFonts w:ascii="VANAVIL-Avvaiyar" w:hAnsi="VANAVIL-Avvaiyar"/>
          <w:sz w:val="28"/>
          <w:szCs w:val="28"/>
        </w:rPr>
      </w:pPr>
    </w:p>
    <w:p w:rsidR="000E0ACE" w:rsidRDefault="000E0ACE" w:rsidP="00335583">
      <w:pPr>
        <w:spacing w:after="0" w:line="240" w:lineRule="auto"/>
        <w:rPr>
          <w:rFonts w:ascii="VANAVIL-Avvaiyar" w:hAnsi="VANAVIL-Avvaiyar"/>
          <w:sz w:val="28"/>
          <w:szCs w:val="28"/>
        </w:rPr>
      </w:pPr>
    </w:p>
    <w:p w:rsidR="000E0ACE" w:rsidRDefault="000E0ACE" w:rsidP="00335583">
      <w:pPr>
        <w:spacing w:after="0" w:line="240" w:lineRule="auto"/>
        <w:rPr>
          <w:rFonts w:ascii="VANAVIL-Avvaiyar" w:hAnsi="VANAVIL-Avvaiyar"/>
          <w:sz w:val="28"/>
          <w:szCs w:val="28"/>
        </w:rPr>
      </w:pPr>
    </w:p>
    <w:p w:rsidR="000E0ACE" w:rsidRDefault="000E0ACE" w:rsidP="00335583">
      <w:pPr>
        <w:spacing w:after="0" w:line="240" w:lineRule="auto"/>
        <w:rPr>
          <w:rFonts w:ascii="VANAVIL-Avvaiyar" w:hAnsi="VANAVIL-Avvaiyar"/>
          <w:sz w:val="28"/>
          <w:szCs w:val="28"/>
        </w:rPr>
      </w:pPr>
    </w:p>
    <w:p w:rsidR="000E0ACE" w:rsidRDefault="000E0ACE" w:rsidP="00335583">
      <w:pPr>
        <w:spacing w:after="0" w:line="240" w:lineRule="auto"/>
        <w:rPr>
          <w:rFonts w:ascii="VANAVIL-Avvaiyar" w:hAnsi="VANAVIL-Avvaiyar"/>
          <w:sz w:val="28"/>
          <w:szCs w:val="28"/>
        </w:rPr>
      </w:pPr>
    </w:p>
    <w:p w:rsidR="000E0ACE" w:rsidRDefault="000E0ACE" w:rsidP="00335583">
      <w:pPr>
        <w:spacing w:after="0" w:line="240" w:lineRule="auto"/>
        <w:rPr>
          <w:rFonts w:ascii="VANAVIL-Avvaiyar" w:hAnsi="VANAVIL-Avvaiyar"/>
          <w:sz w:val="28"/>
          <w:szCs w:val="28"/>
        </w:rPr>
      </w:pPr>
    </w:p>
    <w:p w:rsidR="000E0ACE" w:rsidRDefault="000E0ACE" w:rsidP="00335583">
      <w:pPr>
        <w:spacing w:after="0" w:line="240" w:lineRule="auto"/>
        <w:rPr>
          <w:rFonts w:ascii="VANAVIL-Avvaiyar" w:hAnsi="VANAVIL-Avvaiyar"/>
          <w:sz w:val="28"/>
          <w:szCs w:val="28"/>
        </w:rPr>
      </w:pPr>
    </w:p>
    <w:p w:rsidR="000E0ACE" w:rsidRDefault="000E0ACE" w:rsidP="00335583">
      <w:pPr>
        <w:spacing w:after="0" w:line="240" w:lineRule="auto"/>
        <w:rPr>
          <w:rFonts w:ascii="VANAVIL-Avvaiyar" w:hAnsi="VANAVIL-Avvaiyar"/>
          <w:sz w:val="28"/>
          <w:szCs w:val="28"/>
        </w:rPr>
      </w:pPr>
    </w:p>
    <w:p w:rsidR="000E0ACE" w:rsidRDefault="000E0ACE" w:rsidP="00335583">
      <w:pPr>
        <w:spacing w:after="0" w:line="240" w:lineRule="auto"/>
        <w:rPr>
          <w:rFonts w:ascii="VANAVIL-Avvaiyar" w:hAnsi="VANAVIL-Avvaiyar"/>
          <w:sz w:val="28"/>
          <w:szCs w:val="28"/>
        </w:rPr>
      </w:pPr>
    </w:p>
    <w:p w:rsidR="000E0ACE" w:rsidRDefault="000E0ACE" w:rsidP="00335583">
      <w:pPr>
        <w:spacing w:after="0" w:line="240" w:lineRule="auto"/>
        <w:rPr>
          <w:rFonts w:ascii="VANAVIL-Avvaiyar" w:hAnsi="VANAVIL-Avvaiyar"/>
          <w:sz w:val="28"/>
          <w:szCs w:val="28"/>
        </w:rPr>
      </w:pPr>
    </w:p>
    <w:p w:rsidR="000E0ACE" w:rsidRDefault="000E0ACE" w:rsidP="00335583">
      <w:pPr>
        <w:spacing w:after="0" w:line="240" w:lineRule="auto"/>
        <w:rPr>
          <w:rFonts w:ascii="VANAVIL-Avvaiyar" w:hAnsi="VANAVIL-Avvaiyar"/>
          <w:sz w:val="28"/>
          <w:szCs w:val="28"/>
        </w:rPr>
      </w:pPr>
    </w:p>
    <w:p w:rsidR="000E0ACE" w:rsidRDefault="000E0ACE" w:rsidP="00335583">
      <w:pPr>
        <w:spacing w:after="0" w:line="240" w:lineRule="auto"/>
        <w:rPr>
          <w:rFonts w:ascii="VANAVIL-Avvaiyar" w:hAnsi="VANAVIL-Avvaiyar"/>
          <w:sz w:val="28"/>
          <w:szCs w:val="28"/>
        </w:rPr>
      </w:pPr>
    </w:p>
    <w:p w:rsidR="000E0ACE" w:rsidRDefault="000E0ACE" w:rsidP="00335583">
      <w:pPr>
        <w:spacing w:after="0" w:line="240" w:lineRule="auto"/>
        <w:rPr>
          <w:rFonts w:ascii="VANAVIL-Avvaiyar" w:hAnsi="VANAVIL-Avvaiyar"/>
          <w:sz w:val="28"/>
          <w:szCs w:val="28"/>
        </w:rPr>
      </w:pPr>
    </w:p>
    <w:p w:rsidR="000E0ACE" w:rsidRDefault="000E0ACE" w:rsidP="00335583">
      <w:pPr>
        <w:spacing w:after="0" w:line="240" w:lineRule="auto"/>
        <w:rPr>
          <w:rFonts w:ascii="VANAVIL-Avvaiyar" w:hAnsi="VANAVIL-Avvaiyar"/>
          <w:sz w:val="28"/>
          <w:szCs w:val="28"/>
        </w:rPr>
      </w:pPr>
    </w:p>
    <w:p w:rsidR="00961473" w:rsidRDefault="00961473" w:rsidP="00335583">
      <w:pPr>
        <w:spacing w:after="0" w:line="240" w:lineRule="auto"/>
        <w:rPr>
          <w:rFonts w:ascii="VANAVIL-Avvaiyar" w:hAnsi="VANAVIL-Avvaiyar"/>
          <w:sz w:val="28"/>
          <w:szCs w:val="28"/>
        </w:rPr>
      </w:pPr>
    </w:p>
    <w:p w:rsidR="00961473" w:rsidRDefault="00961473" w:rsidP="00335583">
      <w:pPr>
        <w:spacing w:after="0" w:line="240" w:lineRule="auto"/>
        <w:rPr>
          <w:rFonts w:ascii="VANAVIL-Avvaiyar" w:hAnsi="VANAVIL-Avvaiyar"/>
          <w:sz w:val="28"/>
          <w:szCs w:val="28"/>
        </w:rPr>
      </w:pPr>
    </w:p>
    <w:p w:rsidR="00961473" w:rsidRDefault="00961473" w:rsidP="00335583">
      <w:pPr>
        <w:spacing w:after="0" w:line="240" w:lineRule="auto"/>
        <w:rPr>
          <w:rFonts w:ascii="VANAVIL-Avvaiyar" w:hAnsi="VANAVIL-Avvaiyar"/>
          <w:sz w:val="28"/>
          <w:szCs w:val="28"/>
        </w:rPr>
      </w:pPr>
    </w:p>
    <w:p w:rsidR="00961473" w:rsidRDefault="00961473" w:rsidP="00335583">
      <w:pPr>
        <w:spacing w:after="0" w:line="240" w:lineRule="auto"/>
        <w:rPr>
          <w:rFonts w:ascii="VANAVIL-Avvaiyar" w:hAnsi="VANAVIL-Avvaiyar"/>
          <w:sz w:val="28"/>
          <w:szCs w:val="28"/>
        </w:rPr>
      </w:pPr>
    </w:p>
    <w:p w:rsidR="00AD29BA" w:rsidRPr="00DD5771" w:rsidRDefault="00AD29BA" w:rsidP="008A2BB0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0D77A7" w:rsidRPr="0076277A" w:rsidRDefault="008A2BB0" w:rsidP="008A2BB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6277A">
        <w:rPr>
          <w:rFonts w:ascii="Verdana" w:hAnsi="Verdana"/>
          <w:sz w:val="20"/>
          <w:szCs w:val="20"/>
        </w:rPr>
        <w:t>TAMILNADU INDSUTRIAL EXPLOSIVES LIMITED</w:t>
      </w:r>
    </w:p>
    <w:p w:rsidR="008A2BB0" w:rsidRPr="0076277A" w:rsidRDefault="008A2BB0" w:rsidP="008A2BB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proofErr w:type="spellStart"/>
      <w:r w:rsidRPr="0076277A">
        <w:rPr>
          <w:rFonts w:ascii="Verdana" w:hAnsi="Verdana"/>
          <w:sz w:val="20"/>
          <w:szCs w:val="20"/>
        </w:rPr>
        <w:t>Reg.office</w:t>
      </w:r>
      <w:proofErr w:type="spellEnd"/>
      <w:r w:rsidRPr="0076277A">
        <w:rPr>
          <w:rFonts w:ascii="Verdana" w:hAnsi="Verdana"/>
          <w:sz w:val="20"/>
          <w:szCs w:val="20"/>
        </w:rPr>
        <w:t xml:space="preserve">: </w:t>
      </w:r>
      <w:proofErr w:type="spellStart"/>
      <w:r w:rsidR="00D211B0" w:rsidRPr="0076277A">
        <w:rPr>
          <w:rFonts w:ascii="Verdana" w:hAnsi="Verdana"/>
          <w:sz w:val="20"/>
          <w:szCs w:val="20"/>
        </w:rPr>
        <w:t>Aavin</w:t>
      </w:r>
      <w:proofErr w:type="spellEnd"/>
      <w:r w:rsidR="00D211B0" w:rsidRPr="0076277A">
        <w:rPr>
          <w:rFonts w:ascii="Verdana" w:hAnsi="Verdana"/>
          <w:sz w:val="20"/>
          <w:szCs w:val="20"/>
        </w:rPr>
        <w:t xml:space="preserve"> </w:t>
      </w:r>
      <w:r w:rsidRPr="0076277A">
        <w:rPr>
          <w:rFonts w:ascii="Verdana" w:hAnsi="Verdana"/>
          <w:sz w:val="20"/>
          <w:szCs w:val="20"/>
        </w:rPr>
        <w:t xml:space="preserve">Building, </w:t>
      </w:r>
      <w:r w:rsidR="00D211B0" w:rsidRPr="0076277A">
        <w:rPr>
          <w:rFonts w:ascii="Verdana" w:hAnsi="Verdana"/>
          <w:sz w:val="20"/>
          <w:szCs w:val="20"/>
        </w:rPr>
        <w:t>3</w:t>
      </w:r>
      <w:r w:rsidR="00D211B0" w:rsidRPr="0076277A">
        <w:rPr>
          <w:rFonts w:ascii="Verdana" w:hAnsi="Verdana"/>
          <w:sz w:val="20"/>
          <w:szCs w:val="20"/>
          <w:vertAlign w:val="superscript"/>
        </w:rPr>
        <w:t>rd</w:t>
      </w:r>
      <w:r w:rsidR="00D211B0" w:rsidRPr="0076277A">
        <w:rPr>
          <w:rFonts w:ascii="Verdana" w:hAnsi="Verdana"/>
          <w:sz w:val="20"/>
          <w:szCs w:val="20"/>
        </w:rPr>
        <w:t xml:space="preserve"> </w:t>
      </w:r>
      <w:r w:rsidRPr="0076277A">
        <w:rPr>
          <w:rFonts w:ascii="Verdana" w:hAnsi="Verdana"/>
          <w:sz w:val="20"/>
          <w:szCs w:val="20"/>
        </w:rPr>
        <w:t xml:space="preserve">Floor, </w:t>
      </w:r>
      <w:r w:rsidR="00D211B0" w:rsidRPr="0076277A">
        <w:rPr>
          <w:rFonts w:ascii="Verdana" w:hAnsi="Verdana"/>
          <w:sz w:val="20"/>
          <w:szCs w:val="20"/>
        </w:rPr>
        <w:t xml:space="preserve">3A </w:t>
      </w:r>
      <w:proofErr w:type="spellStart"/>
      <w:r w:rsidR="00D211B0" w:rsidRPr="0076277A">
        <w:rPr>
          <w:rFonts w:ascii="Verdana" w:hAnsi="Verdana"/>
          <w:sz w:val="20"/>
          <w:szCs w:val="20"/>
        </w:rPr>
        <w:t>Muthuramalinganar</w:t>
      </w:r>
      <w:proofErr w:type="spellEnd"/>
      <w:r w:rsidR="00D211B0" w:rsidRPr="0076277A">
        <w:rPr>
          <w:rFonts w:ascii="Verdana" w:hAnsi="Verdana"/>
          <w:sz w:val="20"/>
          <w:szCs w:val="20"/>
        </w:rPr>
        <w:t xml:space="preserve"> Street, </w:t>
      </w:r>
      <w:proofErr w:type="spellStart"/>
      <w:r w:rsidR="00D211B0" w:rsidRPr="0076277A">
        <w:rPr>
          <w:rFonts w:ascii="Verdana" w:hAnsi="Verdana"/>
          <w:sz w:val="20"/>
          <w:szCs w:val="20"/>
        </w:rPr>
        <w:t>Nandanam</w:t>
      </w:r>
      <w:proofErr w:type="spellEnd"/>
      <w:r w:rsidR="00D211B0" w:rsidRPr="0076277A">
        <w:rPr>
          <w:rFonts w:ascii="Verdana" w:hAnsi="Verdana"/>
          <w:sz w:val="20"/>
          <w:szCs w:val="20"/>
        </w:rPr>
        <w:t xml:space="preserve"> </w:t>
      </w:r>
      <w:r w:rsidRPr="0076277A">
        <w:rPr>
          <w:rFonts w:ascii="Verdana" w:hAnsi="Verdana"/>
          <w:sz w:val="20"/>
          <w:szCs w:val="20"/>
        </w:rPr>
        <w:t xml:space="preserve">  Chennai 6000</w:t>
      </w:r>
      <w:r w:rsidR="00D211B0" w:rsidRPr="0076277A">
        <w:rPr>
          <w:rFonts w:ascii="Verdana" w:hAnsi="Verdana"/>
          <w:sz w:val="20"/>
          <w:szCs w:val="20"/>
        </w:rPr>
        <w:t>35</w:t>
      </w:r>
      <w:r w:rsidRPr="0076277A">
        <w:rPr>
          <w:rFonts w:ascii="Verdana" w:hAnsi="Verdana"/>
          <w:sz w:val="20"/>
          <w:szCs w:val="20"/>
        </w:rPr>
        <w:t>.</w:t>
      </w:r>
    </w:p>
    <w:p w:rsidR="008A2BB0" w:rsidRPr="0076277A" w:rsidRDefault="008A2BB0" w:rsidP="008A2BB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6277A">
        <w:rPr>
          <w:rFonts w:ascii="Verdana" w:hAnsi="Verdana"/>
          <w:b/>
          <w:sz w:val="20"/>
          <w:szCs w:val="20"/>
        </w:rPr>
        <w:t>CIN</w:t>
      </w:r>
      <w:proofErr w:type="gramStart"/>
      <w:r w:rsidRPr="0076277A">
        <w:rPr>
          <w:rFonts w:ascii="Verdana" w:hAnsi="Verdana"/>
          <w:b/>
          <w:sz w:val="20"/>
          <w:szCs w:val="20"/>
        </w:rPr>
        <w:t>:U31501TN1983SGC009836</w:t>
      </w:r>
      <w:proofErr w:type="gramEnd"/>
    </w:p>
    <w:p w:rsidR="008A2BB0" w:rsidRPr="0076277A" w:rsidRDefault="008A2BB0" w:rsidP="008A2BB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6277A">
        <w:rPr>
          <w:rFonts w:ascii="Verdana" w:hAnsi="Verdana"/>
          <w:b/>
          <w:sz w:val="20"/>
          <w:szCs w:val="20"/>
        </w:rPr>
        <w:t xml:space="preserve">Declaration of Results of Remote e-voting and e-voting at the </w:t>
      </w:r>
      <w:r w:rsidR="00C62EE9">
        <w:rPr>
          <w:rFonts w:ascii="Verdana" w:hAnsi="Verdana"/>
          <w:b/>
          <w:sz w:val="20"/>
          <w:szCs w:val="20"/>
        </w:rPr>
        <w:t>40</w:t>
      </w:r>
      <w:r w:rsidRPr="0076277A">
        <w:rPr>
          <w:rFonts w:ascii="Verdana" w:hAnsi="Verdana"/>
          <w:b/>
          <w:sz w:val="20"/>
          <w:szCs w:val="20"/>
          <w:vertAlign w:val="superscript"/>
        </w:rPr>
        <w:t>th</w:t>
      </w:r>
      <w:r w:rsidRPr="0076277A">
        <w:rPr>
          <w:rFonts w:ascii="Verdana" w:hAnsi="Verdana"/>
          <w:b/>
          <w:sz w:val="20"/>
          <w:szCs w:val="20"/>
        </w:rPr>
        <w:t xml:space="preserve"> Annual General Meeting.</w:t>
      </w:r>
    </w:p>
    <w:p w:rsidR="008A2BB0" w:rsidRPr="0076277A" w:rsidRDefault="008A2BB0" w:rsidP="008A2BB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8A2BB0" w:rsidRPr="0076277A" w:rsidRDefault="008A2BB0" w:rsidP="00E6306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6277A">
        <w:rPr>
          <w:rFonts w:ascii="Verdana" w:hAnsi="Verdana"/>
          <w:sz w:val="20"/>
          <w:szCs w:val="20"/>
        </w:rPr>
        <w:t>As per the provisions of the Companies Act, 2013 and the relevant Circulars issued by the Ministry of Corporate Affairs, the Company had provided the facility of remote e-voting</w:t>
      </w:r>
      <w:r w:rsidR="009D6B6F" w:rsidRPr="0076277A">
        <w:rPr>
          <w:rFonts w:ascii="Verdana" w:hAnsi="Verdana"/>
          <w:sz w:val="20"/>
          <w:szCs w:val="20"/>
        </w:rPr>
        <w:t xml:space="preserve"> and e-voting</w:t>
      </w:r>
      <w:r w:rsidRPr="0076277A">
        <w:rPr>
          <w:rFonts w:ascii="Verdana" w:hAnsi="Verdana"/>
          <w:sz w:val="20"/>
          <w:szCs w:val="20"/>
        </w:rPr>
        <w:t xml:space="preserve"> during the AGM to enable the Shareholders to </w:t>
      </w:r>
      <w:r w:rsidR="009D6B6F" w:rsidRPr="0076277A">
        <w:rPr>
          <w:rFonts w:ascii="Verdana" w:hAnsi="Verdana"/>
          <w:sz w:val="20"/>
          <w:szCs w:val="20"/>
        </w:rPr>
        <w:t>c</w:t>
      </w:r>
      <w:r w:rsidRPr="0076277A">
        <w:rPr>
          <w:rFonts w:ascii="Verdana" w:hAnsi="Verdana"/>
          <w:sz w:val="20"/>
          <w:szCs w:val="20"/>
        </w:rPr>
        <w:t xml:space="preserve">ast their vote electronically on the resolutions proposed in the Notice of the </w:t>
      </w:r>
      <w:r w:rsidR="00C62EE9">
        <w:rPr>
          <w:rFonts w:ascii="Verdana" w:hAnsi="Verdana"/>
          <w:sz w:val="20"/>
          <w:szCs w:val="20"/>
        </w:rPr>
        <w:t>40</w:t>
      </w:r>
      <w:r w:rsidRPr="0076277A">
        <w:rPr>
          <w:rFonts w:ascii="Verdana" w:hAnsi="Verdana"/>
          <w:sz w:val="20"/>
          <w:szCs w:val="20"/>
          <w:vertAlign w:val="superscript"/>
        </w:rPr>
        <w:t>th</w:t>
      </w:r>
      <w:r w:rsidRPr="0076277A">
        <w:rPr>
          <w:rFonts w:ascii="Verdana" w:hAnsi="Verdana"/>
          <w:sz w:val="20"/>
          <w:szCs w:val="20"/>
        </w:rPr>
        <w:t xml:space="preserve"> Annual General Meeting (AGM).  The remote e-voting was open from 9.00 am on</w:t>
      </w:r>
      <w:r w:rsidR="00E6306C" w:rsidRPr="0076277A">
        <w:rPr>
          <w:rFonts w:ascii="Verdana" w:hAnsi="Verdana"/>
          <w:sz w:val="20"/>
          <w:szCs w:val="20"/>
        </w:rPr>
        <w:t xml:space="preserve"> </w:t>
      </w:r>
      <w:r w:rsidR="00C62EE9">
        <w:rPr>
          <w:rFonts w:ascii="Verdana" w:hAnsi="Verdana"/>
          <w:sz w:val="20"/>
          <w:szCs w:val="20"/>
        </w:rPr>
        <w:t>Tuesday</w:t>
      </w:r>
      <w:r w:rsidR="00E6306C" w:rsidRPr="0076277A">
        <w:rPr>
          <w:rFonts w:ascii="Verdana" w:hAnsi="Verdana"/>
          <w:sz w:val="20"/>
          <w:szCs w:val="20"/>
        </w:rPr>
        <w:t>,</w:t>
      </w:r>
      <w:r w:rsidRPr="0076277A">
        <w:rPr>
          <w:rFonts w:ascii="Verdana" w:hAnsi="Verdana"/>
          <w:sz w:val="20"/>
          <w:szCs w:val="20"/>
        </w:rPr>
        <w:t xml:space="preserve"> </w:t>
      </w:r>
      <w:r w:rsidR="00C62EE9">
        <w:rPr>
          <w:rFonts w:ascii="Verdana" w:hAnsi="Verdana"/>
          <w:sz w:val="20"/>
          <w:szCs w:val="20"/>
        </w:rPr>
        <w:t>26.09.20</w:t>
      </w:r>
      <w:r w:rsidR="009F43E0">
        <w:rPr>
          <w:rFonts w:ascii="Verdana" w:hAnsi="Verdana"/>
          <w:sz w:val="20"/>
          <w:szCs w:val="20"/>
        </w:rPr>
        <w:t>2</w:t>
      </w:r>
      <w:r w:rsidR="00C62EE9">
        <w:rPr>
          <w:rFonts w:ascii="Verdana" w:hAnsi="Verdana"/>
          <w:sz w:val="20"/>
          <w:szCs w:val="20"/>
        </w:rPr>
        <w:t>3</w:t>
      </w:r>
      <w:r w:rsidR="00E6306C" w:rsidRPr="0076277A">
        <w:rPr>
          <w:rFonts w:ascii="Verdana" w:hAnsi="Verdana"/>
          <w:sz w:val="20"/>
          <w:szCs w:val="20"/>
        </w:rPr>
        <w:t xml:space="preserve"> till 5.00 pm on </w:t>
      </w:r>
      <w:r w:rsidR="00C62EE9">
        <w:rPr>
          <w:rFonts w:ascii="Verdana" w:hAnsi="Verdana"/>
          <w:sz w:val="20"/>
          <w:szCs w:val="20"/>
        </w:rPr>
        <w:t>Thursday</w:t>
      </w:r>
      <w:r w:rsidR="00E6306C" w:rsidRPr="0076277A">
        <w:rPr>
          <w:rFonts w:ascii="Verdana" w:hAnsi="Verdana"/>
          <w:sz w:val="20"/>
          <w:szCs w:val="20"/>
        </w:rPr>
        <w:t xml:space="preserve">, </w:t>
      </w:r>
      <w:proofErr w:type="gramStart"/>
      <w:r w:rsidR="00D211B0" w:rsidRPr="0076277A">
        <w:rPr>
          <w:rFonts w:ascii="Verdana" w:hAnsi="Verdana"/>
          <w:sz w:val="20"/>
          <w:szCs w:val="20"/>
        </w:rPr>
        <w:t>2</w:t>
      </w:r>
      <w:r w:rsidR="00C62EE9">
        <w:rPr>
          <w:rFonts w:ascii="Verdana" w:hAnsi="Verdana"/>
          <w:sz w:val="20"/>
          <w:szCs w:val="20"/>
        </w:rPr>
        <w:t>8.9.20</w:t>
      </w:r>
      <w:r w:rsidR="009F43E0">
        <w:rPr>
          <w:rFonts w:ascii="Verdana" w:hAnsi="Verdana"/>
          <w:sz w:val="20"/>
          <w:szCs w:val="20"/>
        </w:rPr>
        <w:t>2</w:t>
      </w:r>
      <w:r w:rsidR="00C62EE9">
        <w:rPr>
          <w:rFonts w:ascii="Verdana" w:hAnsi="Verdana"/>
          <w:sz w:val="20"/>
          <w:szCs w:val="20"/>
        </w:rPr>
        <w:t>3</w:t>
      </w:r>
      <w:proofErr w:type="gramEnd"/>
      <w:r w:rsidR="00E6306C" w:rsidRPr="0076277A">
        <w:rPr>
          <w:rFonts w:ascii="Verdana" w:hAnsi="Verdana"/>
          <w:sz w:val="20"/>
          <w:szCs w:val="20"/>
        </w:rPr>
        <w:t>.  The Board of Directors had appointed Mr.</w:t>
      </w:r>
      <w:r w:rsidR="00D211B0" w:rsidRPr="0076277A">
        <w:rPr>
          <w:rFonts w:ascii="Verdana" w:hAnsi="Verdana"/>
          <w:sz w:val="20"/>
          <w:szCs w:val="20"/>
        </w:rPr>
        <w:t xml:space="preserve"> </w:t>
      </w:r>
      <w:proofErr w:type="spellStart"/>
      <w:r w:rsidR="00E6306C" w:rsidRPr="0076277A">
        <w:rPr>
          <w:rFonts w:ascii="Verdana" w:hAnsi="Verdana"/>
          <w:sz w:val="20"/>
          <w:szCs w:val="20"/>
        </w:rPr>
        <w:t>El</w:t>
      </w:r>
      <w:r w:rsidR="009D6B6F" w:rsidRPr="0076277A">
        <w:rPr>
          <w:rFonts w:ascii="Verdana" w:hAnsi="Verdana"/>
          <w:sz w:val="20"/>
          <w:szCs w:val="20"/>
        </w:rPr>
        <w:t>a</w:t>
      </w:r>
      <w:r w:rsidR="00E6306C" w:rsidRPr="0076277A">
        <w:rPr>
          <w:rFonts w:ascii="Verdana" w:hAnsi="Verdana"/>
          <w:sz w:val="20"/>
          <w:szCs w:val="20"/>
        </w:rPr>
        <w:t>ngovan</w:t>
      </w:r>
      <w:proofErr w:type="spellEnd"/>
      <w:r w:rsidR="00E6306C" w:rsidRPr="0076277A">
        <w:rPr>
          <w:rFonts w:ascii="Verdana" w:hAnsi="Verdana"/>
          <w:sz w:val="20"/>
          <w:szCs w:val="20"/>
        </w:rPr>
        <w:t xml:space="preserve">, Practicing Company Secretary, as the Scrutiniser for remote e-voting and e-voting during the AGM.  The Scrutiniser carried out the scrutiny of all the electronic votes received up to the close of remote e-voting period </w:t>
      </w:r>
      <w:r w:rsidR="00D211B0" w:rsidRPr="0076277A">
        <w:rPr>
          <w:rFonts w:ascii="Verdana" w:hAnsi="Verdana"/>
          <w:sz w:val="20"/>
          <w:szCs w:val="20"/>
        </w:rPr>
        <w:t>2</w:t>
      </w:r>
      <w:r w:rsidR="00C62EE9">
        <w:rPr>
          <w:rFonts w:ascii="Verdana" w:hAnsi="Verdana"/>
          <w:sz w:val="20"/>
          <w:szCs w:val="20"/>
        </w:rPr>
        <w:t>8</w:t>
      </w:r>
      <w:r w:rsidR="00C62EE9" w:rsidRPr="00C62EE9">
        <w:rPr>
          <w:rFonts w:ascii="Verdana" w:hAnsi="Verdana"/>
          <w:sz w:val="20"/>
          <w:szCs w:val="20"/>
          <w:vertAlign w:val="superscript"/>
        </w:rPr>
        <w:t>th</w:t>
      </w:r>
      <w:r w:rsidR="00C62EE9">
        <w:rPr>
          <w:rFonts w:ascii="Verdana" w:hAnsi="Verdana"/>
          <w:sz w:val="20"/>
          <w:szCs w:val="20"/>
        </w:rPr>
        <w:t xml:space="preserve"> September 2023</w:t>
      </w:r>
      <w:r w:rsidR="00E6306C" w:rsidRPr="0076277A">
        <w:rPr>
          <w:rFonts w:ascii="Verdana" w:hAnsi="Verdana"/>
          <w:sz w:val="20"/>
          <w:szCs w:val="20"/>
        </w:rPr>
        <w:t xml:space="preserve"> and votes cast through e-voting facility during the AGM and submitted his report on </w:t>
      </w:r>
      <w:r w:rsidR="00C62EE9">
        <w:rPr>
          <w:rFonts w:ascii="Verdana" w:hAnsi="Verdana"/>
          <w:sz w:val="20"/>
          <w:szCs w:val="20"/>
        </w:rPr>
        <w:t>30.9.20</w:t>
      </w:r>
      <w:r w:rsidR="00974F1C">
        <w:rPr>
          <w:rFonts w:ascii="Verdana" w:hAnsi="Verdana"/>
          <w:sz w:val="20"/>
          <w:szCs w:val="20"/>
        </w:rPr>
        <w:t>2</w:t>
      </w:r>
      <w:r w:rsidR="00C62EE9">
        <w:rPr>
          <w:rFonts w:ascii="Verdana" w:hAnsi="Verdana"/>
          <w:sz w:val="20"/>
          <w:szCs w:val="20"/>
        </w:rPr>
        <w:t>3</w:t>
      </w:r>
      <w:r w:rsidR="00E6306C" w:rsidRPr="0076277A">
        <w:rPr>
          <w:rFonts w:ascii="Verdana" w:hAnsi="Verdana"/>
          <w:sz w:val="20"/>
          <w:szCs w:val="20"/>
        </w:rPr>
        <w:t xml:space="preserve">.  The Consolidated Results as per the Scrutinisers’ Report dated </w:t>
      </w:r>
      <w:r w:rsidR="00C62EE9">
        <w:rPr>
          <w:rFonts w:ascii="Verdana" w:hAnsi="Verdana"/>
          <w:sz w:val="20"/>
          <w:szCs w:val="20"/>
        </w:rPr>
        <w:t>30</w:t>
      </w:r>
      <w:r w:rsidR="00C62EE9" w:rsidRPr="00C62EE9">
        <w:rPr>
          <w:rFonts w:ascii="Verdana" w:hAnsi="Verdana"/>
          <w:sz w:val="20"/>
          <w:szCs w:val="20"/>
          <w:vertAlign w:val="superscript"/>
        </w:rPr>
        <w:t>th</w:t>
      </w:r>
      <w:r w:rsidR="00C62EE9">
        <w:rPr>
          <w:rFonts w:ascii="Verdana" w:hAnsi="Verdana"/>
          <w:sz w:val="20"/>
          <w:szCs w:val="20"/>
        </w:rPr>
        <w:t xml:space="preserve"> September 2023</w:t>
      </w:r>
      <w:r w:rsidR="00E6306C" w:rsidRPr="0076277A">
        <w:rPr>
          <w:rFonts w:ascii="Verdana" w:hAnsi="Verdana"/>
          <w:sz w:val="20"/>
          <w:szCs w:val="20"/>
        </w:rPr>
        <w:t xml:space="preserve"> are as follows: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263"/>
        <w:gridCol w:w="5791"/>
        <w:gridCol w:w="1559"/>
        <w:gridCol w:w="1276"/>
      </w:tblGrid>
      <w:tr w:rsidR="0021206E" w:rsidRPr="0076277A" w:rsidTr="00A37FB3">
        <w:tc>
          <w:tcPr>
            <w:tcW w:w="1263" w:type="dxa"/>
          </w:tcPr>
          <w:p w:rsidR="0021206E" w:rsidRPr="0076277A" w:rsidRDefault="00E674EE" w:rsidP="00486F7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6277A">
              <w:rPr>
                <w:rFonts w:ascii="Verdana" w:hAnsi="Verdana"/>
                <w:sz w:val="20"/>
                <w:szCs w:val="20"/>
              </w:rPr>
              <w:t>Resolution</w:t>
            </w:r>
          </w:p>
          <w:p w:rsidR="00E674EE" w:rsidRPr="0076277A" w:rsidRDefault="00E674EE" w:rsidP="00486F7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6277A">
              <w:rPr>
                <w:rFonts w:ascii="Verdana" w:hAnsi="Verdana"/>
                <w:sz w:val="20"/>
                <w:szCs w:val="20"/>
              </w:rPr>
              <w:t>No.</w:t>
            </w:r>
          </w:p>
        </w:tc>
        <w:tc>
          <w:tcPr>
            <w:tcW w:w="5791" w:type="dxa"/>
          </w:tcPr>
          <w:p w:rsidR="0021206E" w:rsidRPr="0076277A" w:rsidRDefault="00E674EE" w:rsidP="00486F7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6277A">
              <w:rPr>
                <w:rFonts w:ascii="Verdana" w:hAnsi="Verdana"/>
                <w:sz w:val="20"/>
                <w:szCs w:val="20"/>
              </w:rPr>
              <w:t>Particulars</w:t>
            </w:r>
          </w:p>
        </w:tc>
        <w:tc>
          <w:tcPr>
            <w:tcW w:w="1559" w:type="dxa"/>
          </w:tcPr>
          <w:p w:rsidR="00E674EE" w:rsidRPr="0076277A" w:rsidRDefault="00E674EE" w:rsidP="00486F7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6277A">
              <w:rPr>
                <w:rFonts w:ascii="Verdana" w:hAnsi="Verdana"/>
                <w:sz w:val="20"/>
                <w:szCs w:val="20"/>
              </w:rPr>
              <w:t xml:space="preserve">% of </w:t>
            </w:r>
          </w:p>
          <w:p w:rsidR="0021206E" w:rsidRPr="0076277A" w:rsidRDefault="00E674EE" w:rsidP="00486F7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6277A">
              <w:rPr>
                <w:rFonts w:ascii="Verdana" w:hAnsi="Verdana"/>
                <w:sz w:val="20"/>
                <w:szCs w:val="20"/>
              </w:rPr>
              <w:t>votes in</w:t>
            </w:r>
          </w:p>
          <w:p w:rsidR="00E674EE" w:rsidRPr="0076277A" w:rsidRDefault="00E674EE" w:rsidP="00486F7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6277A">
              <w:rPr>
                <w:rFonts w:ascii="Verdana" w:hAnsi="Verdana"/>
                <w:sz w:val="20"/>
                <w:szCs w:val="20"/>
              </w:rPr>
              <w:t>favour</w:t>
            </w:r>
          </w:p>
        </w:tc>
        <w:tc>
          <w:tcPr>
            <w:tcW w:w="1276" w:type="dxa"/>
          </w:tcPr>
          <w:p w:rsidR="0021206E" w:rsidRPr="0076277A" w:rsidRDefault="00E674EE" w:rsidP="00486F7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6277A">
              <w:rPr>
                <w:rFonts w:ascii="Verdana" w:hAnsi="Verdana"/>
                <w:sz w:val="20"/>
                <w:szCs w:val="20"/>
              </w:rPr>
              <w:t>% of</w:t>
            </w:r>
          </w:p>
          <w:p w:rsidR="00E674EE" w:rsidRPr="0076277A" w:rsidRDefault="00E674EE" w:rsidP="00486F7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6277A">
              <w:rPr>
                <w:rFonts w:ascii="Verdana" w:hAnsi="Verdana"/>
                <w:sz w:val="20"/>
                <w:szCs w:val="20"/>
              </w:rPr>
              <w:t>votes</w:t>
            </w:r>
          </w:p>
          <w:p w:rsidR="00E674EE" w:rsidRPr="0076277A" w:rsidRDefault="00E674EE" w:rsidP="00486F7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6277A">
              <w:rPr>
                <w:rFonts w:ascii="Verdana" w:hAnsi="Verdana"/>
                <w:sz w:val="20"/>
                <w:szCs w:val="20"/>
              </w:rPr>
              <w:t>against</w:t>
            </w:r>
          </w:p>
        </w:tc>
      </w:tr>
      <w:tr w:rsidR="00E674EE" w:rsidRPr="0076277A" w:rsidTr="00A37FB3">
        <w:tc>
          <w:tcPr>
            <w:tcW w:w="1263" w:type="dxa"/>
          </w:tcPr>
          <w:p w:rsidR="00E674EE" w:rsidRPr="0076277A" w:rsidRDefault="00E674EE" w:rsidP="00E6306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277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791" w:type="dxa"/>
          </w:tcPr>
          <w:p w:rsidR="00E674EE" w:rsidRPr="0076277A" w:rsidRDefault="0056720B" w:rsidP="00C62EE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6277A">
              <w:rPr>
                <w:rFonts w:ascii="Verdana" w:hAnsi="Verdana"/>
                <w:sz w:val="20"/>
                <w:szCs w:val="20"/>
              </w:rPr>
              <w:t>Adoption of Financial statements together with the report of the Board of Directors and Auditors thereon for the financial year 202</w:t>
            </w:r>
            <w:r w:rsidR="00C62EE9">
              <w:rPr>
                <w:rFonts w:ascii="Verdana" w:hAnsi="Verdana"/>
                <w:sz w:val="20"/>
                <w:szCs w:val="20"/>
              </w:rPr>
              <w:t>2</w:t>
            </w:r>
            <w:r w:rsidRPr="0076277A">
              <w:rPr>
                <w:rFonts w:ascii="Verdana" w:hAnsi="Verdana"/>
                <w:sz w:val="20"/>
                <w:szCs w:val="20"/>
              </w:rPr>
              <w:t>-2</w:t>
            </w:r>
            <w:r w:rsidR="00C62EE9">
              <w:rPr>
                <w:rFonts w:ascii="Verdana" w:hAnsi="Verdana"/>
                <w:sz w:val="20"/>
                <w:szCs w:val="20"/>
              </w:rPr>
              <w:t>3</w:t>
            </w:r>
            <w:r w:rsidRPr="0076277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674EE" w:rsidRPr="0076277A" w:rsidRDefault="00D211B0" w:rsidP="00D211B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277A">
              <w:rPr>
                <w:rFonts w:ascii="Verdana" w:hAnsi="Verdana"/>
                <w:sz w:val="20"/>
                <w:szCs w:val="20"/>
              </w:rPr>
              <w:t>100.00</w:t>
            </w:r>
          </w:p>
        </w:tc>
        <w:tc>
          <w:tcPr>
            <w:tcW w:w="1276" w:type="dxa"/>
          </w:tcPr>
          <w:p w:rsidR="00E674EE" w:rsidRPr="0076277A" w:rsidRDefault="00D211B0" w:rsidP="00D211B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277A">
              <w:rPr>
                <w:rFonts w:ascii="Verdana" w:hAnsi="Verdana"/>
                <w:sz w:val="20"/>
                <w:szCs w:val="20"/>
              </w:rPr>
              <w:t>NIL</w:t>
            </w:r>
          </w:p>
        </w:tc>
      </w:tr>
      <w:tr w:rsidR="00E674EE" w:rsidRPr="0076277A" w:rsidTr="00A37FB3">
        <w:tc>
          <w:tcPr>
            <w:tcW w:w="1263" w:type="dxa"/>
          </w:tcPr>
          <w:p w:rsidR="00E674EE" w:rsidRPr="0076277A" w:rsidRDefault="00E674EE" w:rsidP="00E6306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277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791" w:type="dxa"/>
          </w:tcPr>
          <w:p w:rsidR="009E36CF" w:rsidRPr="009E36CF" w:rsidRDefault="009E36CF" w:rsidP="009E36C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E36CF">
              <w:rPr>
                <w:rFonts w:ascii="Verdana" w:hAnsi="Verdana"/>
                <w:sz w:val="20"/>
                <w:szCs w:val="20"/>
              </w:rPr>
              <w:t>RESOLVED pursuant to Section 149, 152 and any other applicable provision of the Companies Act 2013,</w:t>
            </w:r>
          </w:p>
          <w:p w:rsidR="009E36CF" w:rsidRPr="009E36CF" w:rsidRDefault="009E36CF" w:rsidP="009E36C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E36CF">
              <w:rPr>
                <w:rFonts w:ascii="Verdana" w:hAnsi="Verdana"/>
                <w:sz w:val="20"/>
                <w:szCs w:val="20"/>
              </w:rPr>
              <w:t>read with schedule IV to the Act, the Companies (Appointment and Qualifications of Directors) Rules 2014,</w:t>
            </w:r>
          </w:p>
          <w:p w:rsidR="009E36CF" w:rsidRPr="009E36CF" w:rsidRDefault="009E36CF" w:rsidP="009E36C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E36CF">
              <w:rPr>
                <w:rFonts w:ascii="Verdana" w:hAnsi="Verdana"/>
                <w:sz w:val="20"/>
                <w:szCs w:val="20"/>
              </w:rPr>
              <w:t xml:space="preserve">including any other rules made there under, </w:t>
            </w:r>
            <w:proofErr w:type="spellStart"/>
            <w:r w:rsidRPr="009E36CF">
              <w:rPr>
                <w:rFonts w:ascii="Verdana" w:hAnsi="Verdana"/>
                <w:sz w:val="20"/>
                <w:szCs w:val="20"/>
              </w:rPr>
              <w:t>Dr.</w:t>
            </w:r>
            <w:proofErr w:type="spellEnd"/>
            <w:r w:rsidRPr="009E36C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E36CF">
              <w:rPr>
                <w:rFonts w:ascii="Verdana" w:hAnsi="Verdana"/>
                <w:sz w:val="20"/>
                <w:szCs w:val="20"/>
              </w:rPr>
              <w:t>Marimuthu</w:t>
            </w:r>
            <w:proofErr w:type="spellEnd"/>
            <w:r w:rsidRPr="009E36C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E36CF">
              <w:rPr>
                <w:rFonts w:ascii="Verdana" w:hAnsi="Verdana"/>
                <w:sz w:val="20"/>
                <w:szCs w:val="20"/>
              </w:rPr>
              <w:t>Karthikeyan</w:t>
            </w:r>
            <w:proofErr w:type="spellEnd"/>
            <w:r w:rsidRPr="009E36CF">
              <w:rPr>
                <w:rFonts w:ascii="Verdana" w:hAnsi="Verdana"/>
                <w:sz w:val="20"/>
                <w:szCs w:val="20"/>
              </w:rPr>
              <w:t xml:space="preserve"> (Din 10085422) who has been</w:t>
            </w:r>
          </w:p>
          <w:p w:rsidR="009E36CF" w:rsidRPr="009E36CF" w:rsidRDefault="009E36CF" w:rsidP="009E36C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E36CF">
              <w:rPr>
                <w:rFonts w:ascii="Verdana" w:hAnsi="Verdana"/>
                <w:sz w:val="20"/>
                <w:szCs w:val="20"/>
              </w:rPr>
              <w:t>approved by the Board for being appointed as Independent Directors of the company and in respect of</w:t>
            </w:r>
          </w:p>
          <w:p w:rsidR="009E36CF" w:rsidRPr="009E36CF" w:rsidRDefault="009E36CF" w:rsidP="009E36C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E36CF">
              <w:rPr>
                <w:rFonts w:ascii="Verdana" w:hAnsi="Verdana"/>
                <w:sz w:val="20"/>
                <w:szCs w:val="20"/>
              </w:rPr>
              <w:t>whom the company has received a notice in writing from a member under section 160 of the Companies Act</w:t>
            </w:r>
          </w:p>
          <w:p w:rsidR="009E36CF" w:rsidRPr="009E36CF" w:rsidRDefault="009E36CF" w:rsidP="009E36C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E36CF">
              <w:rPr>
                <w:rFonts w:ascii="Verdana" w:hAnsi="Verdana"/>
                <w:sz w:val="20"/>
                <w:szCs w:val="20"/>
              </w:rPr>
              <w:t>proposing his candidature for the office of the Director and who has submitted a declaration that to meet the</w:t>
            </w:r>
          </w:p>
          <w:p w:rsidR="009E36CF" w:rsidRPr="009E36CF" w:rsidRDefault="009E36CF" w:rsidP="009E36C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E36CF">
              <w:rPr>
                <w:rFonts w:ascii="Verdana" w:hAnsi="Verdana"/>
                <w:sz w:val="20"/>
                <w:szCs w:val="20"/>
              </w:rPr>
              <w:t xml:space="preserve">criteria of independent as provided under section 149(6) of the Act, be and is hereby appointed as </w:t>
            </w:r>
            <w:r w:rsidRPr="009E36CF">
              <w:rPr>
                <w:rFonts w:ascii="Verdana" w:hAnsi="Verdana"/>
                <w:sz w:val="20"/>
                <w:szCs w:val="20"/>
              </w:rPr>
              <w:lastRenderedPageBreak/>
              <w:t>Independent</w:t>
            </w:r>
          </w:p>
          <w:p w:rsidR="00A37FB3" w:rsidRDefault="009E36CF" w:rsidP="009E36C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E36CF">
              <w:rPr>
                <w:rFonts w:ascii="Verdana" w:hAnsi="Verdana"/>
                <w:sz w:val="20"/>
                <w:szCs w:val="20"/>
              </w:rPr>
              <w:t xml:space="preserve">non-executive Director of the Company to hold office for a period of three years commencing from </w:t>
            </w:r>
            <w:r w:rsidR="00095067">
              <w:rPr>
                <w:rFonts w:ascii="Verdana" w:hAnsi="Verdana"/>
                <w:sz w:val="20"/>
                <w:szCs w:val="20"/>
              </w:rPr>
              <w:t>29.9.2023</w:t>
            </w:r>
            <w:r w:rsidRPr="009E36CF">
              <w:rPr>
                <w:rFonts w:ascii="Verdana" w:hAnsi="Verdana"/>
                <w:sz w:val="20"/>
                <w:szCs w:val="20"/>
              </w:rPr>
              <w:t>whose</w:t>
            </w:r>
            <w:r w:rsidR="00A37FB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E36CF">
              <w:rPr>
                <w:rFonts w:ascii="Verdana" w:hAnsi="Verdana"/>
                <w:sz w:val="20"/>
                <w:szCs w:val="20"/>
              </w:rPr>
              <w:t>period of office shall not be liable to</w:t>
            </w:r>
          </w:p>
          <w:p w:rsidR="009E36CF" w:rsidRPr="009E36CF" w:rsidRDefault="009E36CF" w:rsidP="009E36C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E36C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Pr="009E36CF">
              <w:rPr>
                <w:rFonts w:ascii="Verdana" w:hAnsi="Verdana"/>
                <w:sz w:val="20"/>
                <w:szCs w:val="20"/>
              </w:rPr>
              <w:t>retire</w:t>
            </w:r>
            <w:proofErr w:type="gramEnd"/>
            <w:r w:rsidRPr="009E36CF">
              <w:rPr>
                <w:rFonts w:ascii="Verdana" w:hAnsi="Verdana"/>
                <w:sz w:val="20"/>
                <w:szCs w:val="20"/>
              </w:rPr>
              <w:t xml:space="preserve"> by rotation.</w:t>
            </w:r>
          </w:p>
          <w:p w:rsidR="009E36CF" w:rsidRPr="009E36CF" w:rsidRDefault="009E36CF" w:rsidP="009E36C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E36CF">
              <w:rPr>
                <w:rFonts w:ascii="Verdana" w:hAnsi="Verdana"/>
                <w:sz w:val="20"/>
                <w:szCs w:val="20"/>
              </w:rPr>
              <w:t>RESOLVED further that the Board of Directors of the Company be and is hereby authorised to do all act and</w:t>
            </w:r>
          </w:p>
          <w:p w:rsidR="00095067" w:rsidRPr="0076277A" w:rsidRDefault="009E36CF" w:rsidP="009E36CF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9E36CF">
              <w:rPr>
                <w:rFonts w:ascii="Verdana" w:hAnsi="Verdana"/>
                <w:sz w:val="20"/>
                <w:szCs w:val="20"/>
              </w:rPr>
              <w:t>to</w:t>
            </w:r>
            <w:proofErr w:type="gramEnd"/>
            <w:r w:rsidRPr="009E36CF">
              <w:rPr>
                <w:rFonts w:ascii="Verdana" w:hAnsi="Verdana"/>
                <w:sz w:val="20"/>
                <w:szCs w:val="20"/>
              </w:rPr>
              <w:t xml:space="preserve"> take all such steps as may be necessary and proper to give effect to the resolution.</w:t>
            </w:r>
          </w:p>
        </w:tc>
        <w:tc>
          <w:tcPr>
            <w:tcW w:w="1559" w:type="dxa"/>
          </w:tcPr>
          <w:p w:rsidR="00E674EE" w:rsidRPr="0076277A" w:rsidRDefault="00D211B0" w:rsidP="00D211B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277A">
              <w:rPr>
                <w:rFonts w:ascii="Verdana" w:hAnsi="Verdana"/>
                <w:sz w:val="20"/>
                <w:szCs w:val="20"/>
              </w:rPr>
              <w:lastRenderedPageBreak/>
              <w:t>100.00</w:t>
            </w:r>
          </w:p>
        </w:tc>
        <w:tc>
          <w:tcPr>
            <w:tcW w:w="1276" w:type="dxa"/>
          </w:tcPr>
          <w:p w:rsidR="00E674EE" w:rsidRPr="0076277A" w:rsidRDefault="00D211B0" w:rsidP="00D211B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277A">
              <w:rPr>
                <w:rFonts w:ascii="Verdana" w:hAnsi="Verdana"/>
                <w:sz w:val="20"/>
                <w:szCs w:val="20"/>
              </w:rPr>
              <w:t>NIL</w:t>
            </w:r>
          </w:p>
        </w:tc>
      </w:tr>
      <w:tr w:rsidR="00095067" w:rsidRPr="0076277A" w:rsidTr="00A37FB3">
        <w:tc>
          <w:tcPr>
            <w:tcW w:w="1263" w:type="dxa"/>
          </w:tcPr>
          <w:p w:rsidR="00095067" w:rsidRDefault="00095067" w:rsidP="00E6306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  <w:p w:rsidR="00095067" w:rsidRDefault="00095067" w:rsidP="00E6306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95067" w:rsidRPr="0076277A" w:rsidRDefault="00095067" w:rsidP="00E6306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91" w:type="dxa"/>
          </w:tcPr>
          <w:p w:rsidR="00095067" w:rsidRPr="00095067" w:rsidRDefault="00095067" w:rsidP="0009506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95067">
              <w:rPr>
                <w:rFonts w:ascii="Verdana" w:hAnsi="Verdana"/>
                <w:sz w:val="20"/>
                <w:szCs w:val="20"/>
              </w:rPr>
              <w:t>RESOLVED pursuant to Section 149, 152 and any other applicable provision of the Companies Act 2013,</w:t>
            </w:r>
          </w:p>
          <w:p w:rsidR="00095067" w:rsidRPr="00095067" w:rsidRDefault="00095067" w:rsidP="0009506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95067">
              <w:rPr>
                <w:rFonts w:ascii="Verdana" w:hAnsi="Verdana"/>
                <w:sz w:val="20"/>
                <w:szCs w:val="20"/>
              </w:rPr>
              <w:t>read with schedule IV to the Act, the Companies (Appointment and Qualifications of Directors) Rules 2014,</w:t>
            </w:r>
          </w:p>
          <w:p w:rsidR="00095067" w:rsidRPr="00095067" w:rsidRDefault="00095067" w:rsidP="0009506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95067">
              <w:rPr>
                <w:rFonts w:ascii="Verdana" w:hAnsi="Verdana"/>
                <w:sz w:val="20"/>
                <w:szCs w:val="20"/>
              </w:rPr>
              <w:t xml:space="preserve">including any other rules made there under, </w:t>
            </w:r>
            <w:proofErr w:type="spellStart"/>
            <w:r w:rsidRPr="00095067">
              <w:rPr>
                <w:rFonts w:ascii="Verdana" w:hAnsi="Verdana"/>
                <w:sz w:val="20"/>
                <w:szCs w:val="20"/>
              </w:rPr>
              <w:t>Dr.</w:t>
            </w:r>
            <w:proofErr w:type="spellEnd"/>
            <w:r w:rsidRPr="00095067">
              <w:rPr>
                <w:rFonts w:ascii="Verdana" w:hAnsi="Verdana"/>
                <w:sz w:val="20"/>
                <w:szCs w:val="20"/>
              </w:rPr>
              <w:t xml:space="preserve"> Gopal Krishna Raju (Din no. 00860886) who has been</w:t>
            </w:r>
          </w:p>
          <w:p w:rsidR="00095067" w:rsidRPr="00095067" w:rsidRDefault="00095067" w:rsidP="0009506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95067">
              <w:rPr>
                <w:rFonts w:ascii="Verdana" w:hAnsi="Verdana"/>
                <w:sz w:val="20"/>
                <w:szCs w:val="20"/>
              </w:rPr>
              <w:t>approved by the Board for being appointed as Independent Directors of the company and in respect of</w:t>
            </w:r>
          </w:p>
          <w:p w:rsidR="00095067" w:rsidRPr="00095067" w:rsidRDefault="00095067" w:rsidP="0009506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95067">
              <w:rPr>
                <w:rFonts w:ascii="Verdana" w:hAnsi="Verdana"/>
                <w:sz w:val="20"/>
                <w:szCs w:val="20"/>
              </w:rPr>
              <w:t>whom the company has received a notice in writing from a member under section 160 of the Companies Act</w:t>
            </w:r>
          </w:p>
          <w:p w:rsidR="00095067" w:rsidRPr="00095067" w:rsidRDefault="00095067" w:rsidP="0009506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95067">
              <w:rPr>
                <w:rFonts w:ascii="Verdana" w:hAnsi="Verdana"/>
                <w:sz w:val="20"/>
                <w:szCs w:val="20"/>
              </w:rPr>
              <w:t>proposing his candidature for the office of the Director and who has submitted a declaration that to meet the</w:t>
            </w:r>
          </w:p>
          <w:p w:rsidR="00095067" w:rsidRPr="00095067" w:rsidRDefault="00095067" w:rsidP="0009506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95067">
              <w:rPr>
                <w:rFonts w:ascii="Verdana" w:hAnsi="Verdana"/>
                <w:sz w:val="20"/>
                <w:szCs w:val="20"/>
              </w:rPr>
              <w:t>criteria of independent as provided under section 149(6) of the Act, be and is hereby appointed as Independent</w:t>
            </w:r>
          </w:p>
          <w:p w:rsidR="00095067" w:rsidRPr="00095067" w:rsidRDefault="00095067" w:rsidP="0009506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95067">
              <w:rPr>
                <w:rFonts w:ascii="Verdana" w:hAnsi="Verdana"/>
                <w:sz w:val="20"/>
                <w:szCs w:val="20"/>
              </w:rPr>
              <w:t xml:space="preserve">non-executive Director of the Company to hold office for a period of three years commencing from </w:t>
            </w:r>
            <w:r>
              <w:rPr>
                <w:rFonts w:ascii="Verdana" w:hAnsi="Verdana"/>
                <w:sz w:val="20"/>
                <w:szCs w:val="20"/>
              </w:rPr>
              <w:t xml:space="preserve">29.9.2023 </w:t>
            </w:r>
            <w:r w:rsidRPr="00095067">
              <w:rPr>
                <w:rFonts w:ascii="Verdana" w:hAnsi="Verdana"/>
                <w:sz w:val="20"/>
                <w:szCs w:val="20"/>
              </w:rPr>
              <w:t>whose</w:t>
            </w:r>
          </w:p>
          <w:p w:rsidR="00095067" w:rsidRPr="00095067" w:rsidRDefault="00095067" w:rsidP="00095067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095067">
              <w:rPr>
                <w:rFonts w:ascii="Verdana" w:hAnsi="Verdana"/>
                <w:sz w:val="20"/>
                <w:szCs w:val="20"/>
              </w:rPr>
              <w:t>period</w:t>
            </w:r>
            <w:proofErr w:type="gramEnd"/>
            <w:r w:rsidRPr="00095067">
              <w:rPr>
                <w:rFonts w:ascii="Verdana" w:hAnsi="Verdana"/>
                <w:sz w:val="20"/>
                <w:szCs w:val="20"/>
              </w:rPr>
              <w:t xml:space="preserve"> of office shall not be liable to retire by rotation.</w:t>
            </w:r>
          </w:p>
          <w:p w:rsidR="00095067" w:rsidRPr="00095067" w:rsidRDefault="00095067" w:rsidP="0009506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95067">
              <w:rPr>
                <w:rFonts w:ascii="Verdana" w:hAnsi="Verdana"/>
                <w:sz w:val="20"/>
                <w:szCs w:val="20"/>
              </w:rPr>
              <w:t>RESOLVED further that the Board of Directors of the Company be and is hereby authorised to do all act and</w:t>
            </w:r>
          </w:p>
          <w:p w:rsidR="00095067" w:rsidRPr="009E36CF" w:rsidRDefault="00095067" w:rsidP="00095067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095067">
              <w:rPr>
                <w:rFonts w:ascii="Verdana" w:hAnsi="Verdana"/>
                <w:sz w:val="20"/>
                <w:szCs w:val="20"/>
              </w:rPr>
              <w:t>to</w:t>
            </w:r>
            <w:proofErr w:type="gramEnd"/>
            <w:r w:rsidRPr="00095067">
              <w:rPr>
                <w:rFonts w:ascii="Verdana" w:hAnsi="Verdana"/>
                <w:sz w:val="20"/>
                <w:szCs w:val="20"/>
              </w:rPr>
              <w:t xml:space="preserve"> take all such steps as may be necessary and proper to give effect to the resolution.</w:t>
            </w:r>
          </w:p>
        </w:tc>
        <w:tc>
          <w:tcPr>
            <w:tcW w:w="1559" w:type="dxa"/>
          </w:tcPr>
          <w:p w:rsidR="00095067" w:rsidRPr="0076277A" w:rsidRDefault="00095067" w:rsidP="00D211B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95067" w:rsidRPr="0076277A" w:rsidRDefault="00095067" w:rsidP="00D211B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NIL</w:t>
            </w:r>
          </w:p>
        </w:tc>
        <w:bookmarkStart w:id="0" w:name="_GoBack"/>
        <w:bookmarkEnd w:id="0"/>
      </w:tr>
    </w:tbl>
    <w:p w:rsidR="00E6306C" w:rsidRDefault="00E6306C" w:rsidP="00E6306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E674EE" w:rsidRPr="0076277A" w:rsidRDefault="00E674EE" w:rsidP="00E6306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6277A">
        <w:rPr>
          <w:rFonts w:ascii="Verdana" w:hAnsi="Verdana"/>
          <w:sz w:val="20"/>
          <w:szCs w:val="20"/>
        </w:rPr>
        <w:t xml:space="preserve">Based on the Report of the Scrutiniser, all Resolutions as set out in the Notice of </w:t>
      </w:r>
      <w:r w:rsidR="00C62EE9">
        <w:rPr>
          <w:rFonts w:ascii="Verdana" w:hAnsi="Verdana"/>
          <w:sz w:val="20"/>
          <w:szCs w:val="20"/>
        </w:rPr>
        <w:t>40</w:t>
      </w:r>
      <w:r w:rsidR="00C62EE9" w:rsidRPr="00C62EE9">
        <w:rPr>
          <w:rFonts w:ascii="Verdana" w:hAnsi="Verdana"/>
          <w:sz w:val="20"/>
          <w:szCs w:val="20"/>
          <w:vertAlign w:val="superscript"/>
        </w:rPr>
        <w:t>th</w:t>
      </w:r>
      <w:r w:rsidRPr="0076277A">
        <w:rPr>
          <w:rFonts w:ascii="Verdana" w:hAnsi="Verdana"/>
          <w:sz w:val="20"/>
          <w:szCs w:val="20"/>
        </w:rPr>
        <w:t xml:space="preserve"> Annual General Meeting have been duly approved by the Shareholders with requisite majority.</w:t>
      </w:r>
      <w:r w:rsidR="00F86DE7" w:rsidRPr="0076277A">
        <w:rPr>
          <w:rFonts w:ascii="Verdana" w:hAnsi="Verdana"/>
          <w:sz w:val="20"/>
          <w:szCs w:val="20"/>
        </w:rPr>
        <w:t xml:space="preserve"> The results of the e-voting is being hosted on the website of the company, </w:t>
      </w:r>
      <w:hyperlink r:id="rId7" w:history="1">
        <w:r w:rsidR="00C62EE9" w:rsidRPr="00304908">
          <w:rPr>
            <w:rStyle w:val="Hyperlink"/>
            <w:rFonts w:ascii="Verdana" w:hAnsi="Verdana"/>
            <w:sz w:val="20"/>
            <w:szCs w:val="20"/>
          </w:rPr>
          <w:t>www.teltn.com</w:t>
        </w:r>
      </w:hyperlink>
      <w:r w:rsidR="00F86DE7" w:rsidRPr="0076277A">
        <w:rPr>
          <w:rFonts w:ascii="Verdana" w:hAnsi="Verdana"/>
          <w:sz w:val="20"/>
          <w:szCs w:val="20"/>
        </w:rPr>
        <w:t xml:space="preserve"> and also on the website of Central Depository Services</w:t>
      </w:r>
      <w:r w:rsidR="00C62EE9">
        <w:rPr>
          <w:rFonts w:ascii="Verdana" w:hAnsi="Verdana"/>
          <w:sz w:val="20"/>
          <w:szCs w:val="20"/>
        </w:rPr>
        <w:t xml:space="preserve"> </w:t>
      </w:r>
      <w:r w:rsidR="00F86DE7" w:rsidRPr="0076277A">
        <w:rPr>
          <w:rFonts w:ascii="Verdana" w:hAnsi="Verdana"/>
          <w:sz w:val="20"/>
          <w:szCs w:val="20"/>
        </w:rPr>
        <w:t>(India</w:t>
      </w:r>
      <w:proofErr w:type="gramStart"/>
      <w:r w:rsidR="00F86DE7" w:rsidRPr="0076277A">
        <w:rPr>
          <w:rFonts w:ascii="Verdana" w:hAnsi="Verdana"/>
          <w:sz w:val="20"/>
          <w:szCs w:val="20"/>
        </w:rPr>
        <w:t>)Ltd</w:t>
      </w:r>
      <w:proofErr w:type="gramEnd"/>
      <w:r w:rsidR="00F86DE7" w:rsidRPr="0076277A">
        <w:rPr>
          <w:rFonts w:ascii="Verdana" w:hAnsi="Verdana"/>
          <w:sz w:val="20"/>
          <w:szCs w:val="20"/>
        </w:rPr>
        <w:t xml:space="preserve">.,(CDSL), </w:t>
      </w:r>
      <w:hyperlink r:id="rId8" w:history="1">
        <w:r w:rsidR="00F86DE7" w:rsidRPr="0076277A">
          <w:rPr>
            <w:rStyle w:val="Hyperlink"/>
            <w:rFonts w:ascii="Verdana" w:hAnsi="Verdana"/>
            <w:sz w:val="20"/>
            <w:szCs w:val="20"/>
          </w:rPr>
          <w:t>www.evotingindia.com</w:t>
        </w:r>
      </w:hyperlink>
      <w:r w:rsidR="00F86DE7" w:rsidRPr="0076277A">
        <w:rPr>
          <w:rFonts w:ascii="Verdana" w:hAnsi="Verdana"/>
          <w:sz w:val="20"/>
          <w:szCs w:val="20"/>
        </w:rPr>
        <w:t xml:space="preserve"> </w:t>
      </w:r>
    </w:p>
    <w:p w:rsidR="00E674EE" w:rsidRPr="0076277A" w:rsidRDefault="00E674EE" w:rsidP="00E6306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E674EE" w:rsidRPr="0076277A" w:rsidRDefault="00E674EE" w:rsidP="00E6306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6277A">
        <w:rPr>
          <w:rFonts w:ascii="Verdana" w:hAnsi="Verdana"/>
          <w:sz w:val="20"/>
          <w:szCs w:val="20"/>
        </w:rPr>
        <w:t>Place: Chennai</w:t>
      </w:r>
    </w:p>
    <w:p w:rsidR="00E674EE" w:rsidRDefault="00E674EE" w:rsidP="00E6306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76277A">
        <w:rPr>
          <w:rFonts w:ascii="Verdana" w:hAnsi="Verdana"/>
          <w:sz w:val="20"/>
          <w:szCs w:val="20"/>
        </w:rPr>
        <w:t>Date :</w:t>
      </w:r>
      <w:proofErr w:type="gramEnd"/>
      <w:r w:rsidRPr="0076277A">
        <w:rPr>
          <w:rFonts w:ascii="Verdana" w:hAnsi="Verdana"/>
          <w:sz w:val="20"/>
          <w:szCs w:val="20"/>
        </w:rPr>
        <w:t xml:space="preserve"> </w:t>
      </w:r>
      <w:r w:rsidR="00C62EE9">
        <w:rPr>
          <w:rFonts w:ascii="Verdana" w:hAnsi="Verdana"/>
          <w:sz w:val="20"/>
          <w:szCs w:val="20"/>
        </w:rPr>
        <w:t>30.09.2023</w:t>
      </w:r>
      <w:r w:rsidRPr="0076277A">
        <w:rPr>
          <w:rFonts w:ascii="Verdana" w:hAnsi="Verdana"/>
          <w:sz w:val="20"/>
          <w:szCs w:val="20"/>
        </w:rPr>
        <w:tab/>
      </w:r>
      <w:r w:rsidRPr="0076277A">
        <w:rPr>
          <w:rFonts w:ascii="Verdana" w:hAnsi="Verdana"/>
          <w:sz w:val="20"/>
          <w:szCs w:val="20"/>
        </w:rPr>
        <w:tab/>
      </w:r>
      <w:r w:rsidRPr="0076277A">
        <w:rPr>
          <w:rFonts w:ascii="Verdana" w:hAnsi="Verdana"/>
          <w:sz w:val="20"/>
          <w:szCs w:val="20"/>
        </w:rPr>
        <w:tab/>
      </w:r>
      <w:r w:rsidRPr="0076277A">
        <w:rPr>
          <w:rFonts w:ascii="Verdana" w:hAnsi="Verdana"/>
          <w:sz w:val="20"/>
          <w:szCs w:val="20"/>
        </w:rPr>
        <w:tab/>
      </w:r>
      <w:r w:rsidRPr="0076277A">
        <w:rPr>
          <w:rFonts w:ascii="Verdana" w:hAnsi="Verdana"/>
          <w:sz w:val="20"/>
          <w:szCs w:val="20"/>
        </w:rPr>
        <w:tab/>
        <w:t>Chairperson and Managing Director</w:t>
      </w:r>
    </w:p>
    <w:p w:rsidR="00C62EE9" w:rsidRDefault="00C62EE9" w:rsidP="00E6306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C62EE9" w:rsidRDefault="00C62EE9" w:rsidP="00E6306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C62EE9" w:rsidRDefault="00C62EE9" w:rsidP="00E6306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C62EE9" w:rsidRPr="0076277A" w:rsidRDefault="00C62EE9" w:rsidP="00E6306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211B0" w:rsidRDefault="00D211B0" w:rsidP="0067025D">
      <w:pPr>
        <w:spacing w:after="0" w:line="360" w:lineRule="auto"/>
        <w:jc w:val="center"/>
        <w:rPr>
          <w:rFonts w:ascii="VANAVIL-Avvaiyar" w:hAnsi="VANAVIL-Avvaiyar"/>
          <w:b/>
          <w:sz w:val="36"/>
          <w:szCs w:val="36"/>
        </w:rPr>
      </w:pPr>
    </w:p>
    <w:sectPr w:rsidR="00D21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1F"/>
    <w:rsid w:val="000015E1"/>
    <w:rsid w:val="00023904"/>
    <w:rsid w:val="00095067"/>
    <w:rsid w:val="000A4FB8"/>
    <w:rsid w:val="000B1CC5"/>
    <w:rsid w:val="000B44ED"/>
    <w:rsid w:val="000D77A7"/>
    <w:rsid w:val="000E0ACE"/>
    <w:rsid w:val="00184C86"/>
    <w:rsid w:val="001A15BA"/>
    <w:rsid w:val="001F099B"/>
    <w:rsid w:val="001F725A"/>
    <w:rsid w:val="0021206E"/>
    <w:rsid w:val="00230F0C"/>
    <w:rsid w:val="00247540"/>
    <w:rsid w:val="00250D99"/>
    <w:rsid w:val="002A5B8C"/>
    <w:rsid w:val="00335583"/>
    <w:rsid w:val="00342C70"/>
    <w:rsid w:val="003B28C6"/>
    <w:rsid w:val="0041778F"/>
    <w:rsid w:val="00457DC1"/>
    <w:rsid w:val="00486F77"/>
    <w:rsid w:val="004D4158"/>
    <w:rsid w:val="005017AD"/>
    <w:rsid w:val="00546374"/>
    <w:rsid w:val="0056720B"/>
    <w:rsid w:val="0056795B"/>
    <w:rsid w:val="00602A1F"/>
    <w:rsid w:val="0067025D"/>
    <w:rsid w:val="007024A4"/>
    <w:rsid w:val="0076277A"/>
    <w:rsid w:val="00792595"/>
    <w:rsid w:val="007E12CA"/>
    <w:rsid w:val="0089746C"/>
    <w:rsid w:val="008A2BB0"/>
    <w:rsid w:val="00961473"/>
    <w:rsid w:val="00974F1C"/>
    <w:rsid w:val="009B002A"/>
    <w:rsid w:val="009D6B6F"/>
    <w:rsid w:val="009E36CF"/>
    <w:rsid w:val="009F43E0"/>
    <w:rsid w:val="00A11E99"/>
    <w:rsid w:val="00A15450"/>
    <w:rsid w:val="00A208A6"/>
    <w:rsid w:val="00A37FB3"/>
    <w:rsid w:val="00A87F4C"/>
    <w:rsid w:val="00AA0A02"/>
    <w:rsid w:val="00AD29BA"/>
    <w:rsid w:val="00B5709E"/>
    <w:rsid w:val="00C2412E"/>
    <w:rsid w:val="00C62EE9"/>
    <w:rsid w:val="00CE142A"/>
    <w:rsid w:val="00D211B0"/>
    <w:rsid w:val="00D45393"/>
    <w:rsid w:val="00DD0572"/>
    <w:rsid w:val="00DD5771"/>
    <w:rsid w:val="00E6306C"/>
    <w:rsid w:val="00E674EE"/>
    <w:rsid w:val="00F104A8"/>
    <w:rsid w:val="00F85218"/>
    <w:rsid w:val="00F86DE7"/>
    <w:rsid w:val="00FA68BF"/>
    <w:rsid w:val="00FC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45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5393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D45393"/>
  </w:style>
  <w:style w:type="character" w:styleId="Hyperlink">
    <w:name w:val="Hyperlink"/>
    <w:basedOn w:val="DefaultParagraphFont"/>
    <w:uiPriority w:val="99"/>
    <w:unhideWhenUsed/>
    <w:rsid w:val="00F86D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2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795B"/>
    <w:pPr>
      <w:spacing w:after="160" w:line="259" w:lineRule="auto"/>
      <w:ind w:left="720"/>
      <w:contextualSpacing/>
    </w:pPr>
    <w:rPr>
      <w:rFonts w:cs="Latha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45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5393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D45393"/>
  </w:style>
  <w:style w:type="character" w:styleId="Hyperlink">
    <w:name w:val="Hyperlink"/>
    <w:basedOn w:val="DefaultParagraphFont"/>
    <w:uiPriority w:val="99"/>
    <w:unhideWhenUsed/>
    <w:rsid w:val="00F86D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2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795B"/>
    <w:pPr>
      <w:spacing w:after="160" w:line="259" w:lineRule="auto"/>
      <w:ind w:left="720"/>
      <w:contextualSpacing/>
    </w:pPr>
    <w:rPr>
      <w:rFonts w:cs="Latha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tingindia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t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votingindia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C82D4-A99B-43E5-A49E-B58EE29C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cp:lastPrinted>2023-10-03T06:26:00Z</cp:lastPrinted>
  <dcterms:created xsi:type="dcterms:W3CDTF">2023-10-04T09:04:00Z</dcterms:created>
  <dcterms:modified xsi:type="dcterms:W3CDTF">2023-10-04T09:04:00Z</dcterms:modified>
</cp:coreProperties>
</file>